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33A17" w14:textId="5B4F444B" w:rsidR="004D0737" w:rsidRPr="004D0737" w:rsidRDefault="004D0737" w:rsidP="004D0737">
      <w:pPr>
        <w:spacing w:after="0" w:line="240" w:lineRule="auto"/>
        <w:jc w:val="center"/>
        <w:rPr>
          <w:rFonts w:ascii="Times New Roman" w:hAnsi="Times New Roman" w:cs="Times New Roman"/>
          <w:b/>
          <w:bCs/>
        </w:rPr>
      </w:pPr>
      <w:r w:rsidRPr="004D0737">
        <w:rPr>
          <w:rFonts w:ascii="Times New Roman" w:hAnsi="Times New Roman" w:cs="Times New Roman"/>
          <w:b/>
          <w:bCs/>
        </w:rPr>
        <w:t xml:space="preserve">Vabariigi Valitsuse määruse </w:t>
      </w:r>
      <w:r w:rsidR="00D50B90">
        <w:rPr>
          <w:rFonts w:ascii="Times New Roman" w:hAnsi="Times New Roman" w:cs="Times New Roman"/>
          <w:b/>
          <w:bCs/>
        </w:rPr>
        <w:t>„</w:t>
      </w:r>
      <w:r w:rsidR="00535F74" w:rsidRPr="00535F74">
        <w:rPr>
          <w:rFonts w:ascii="Times New Roman" w:hAnsi="Times New Roman" w:cs="Times New Roman"/>
          <w:b/>
          <w:bCs/>
        </w:rPr>
        <w:t>Regionaalsete kriisikomisjonide moodustamine, nende koosseis, ülesanded ja töökord</w:t>
      </w:r>
      <w:r w:rsidR="00D50B90">
        <w:rPr>
          <w:rFonts w:ascii="Times New Roman" w:hAnsi="Times New Roman" w:cs="Times New Roman"/>
          <w:b/>
          <w:bCs/>
        </w:rPr>
        <w:t>“</w:t>
      </w:r>
      <w:r w:rsidRPr="004D0737">
        <w:rPr>
          <w:rFonts w:ascii="Times New Roman" w:hAnsi="Times New Roman" w:cs="Times New Roman"/>
          <w:b/>
          <w:bCs/>
        </w:rPr>
        <w:t xml:space="preserve"> eelnõu seletuskiri</w:t>
      </w:r>
    </w:p>
    <w:p w14:paraId="0CD17DA3" w14:textId="77777777" w:rsidR="00195F6E" w:rsidRDefault="00195F6E" w:rsidP="00BC1EFB">
      <w:pPr>
        <w:spacing w:after="0" w:line="240" w:lineRule="auto"/>
        <w:jc w:val="both"/>
        <w:rPr>
          <w:rFonts w:ascii="Times New Roman" w:hAnsi="Times New Roman" w:cs="Times New Roman"/>
          <w:b/>
          <w:bCs/>
        </w:rPr>
      </w:pPr>
    </w:p>
    <w:p w14:paraId="04FD2F63" w14:textId="102594FE" w:rsidR="00DD768C" w:rsidRPr="00BC1EFB" w:rsidRDefault="0081719A" w:rsidP="00BC1EFB">
      <w:pPr>
        <w:spacing w:after="0" w:line="240" w:lineRule="auto"/>
        <w:jc w:val="both"/>
        <w:rPr>
          <w:rFonts w:ascii="Times New Roman" w:hAnsi="Times New Roman" w:cs="Times New Roman"/>
          <w:b/>
          <w:bCs/>
        </w:rPr>
      </w:pPr>
      <w:r w:rsidRPr="00BC1EFB">
        <w:rPr>
          <w:rFonts w:ascii="Times New Roman" w:hAnsi="Times New Roman" w:cs="Times New Roman"/>
          <w:b/>
          <w:bCs/>
        </w:rPr>
        <w:t>1. Sissejuhatus</w:t>
      </w:r>
    </w:p>
    <w:p w14:paraId="6980995B" w14:textId="77777777" w:rsidR="0081719A" w:rsidRPr="00BC1EFB" w:rsidRDefault="0081719A" w:rsidP="00BC1EFB">
      <w:pPr>
        <w:spacing w:after="0" w:line="240" w:lineRule="auto"/>
        <w:jc w:val="both"/>
        <w:rPr>
          <w:rFonts w:ascii="Times New Roman" w:hAnsi="Times New Roman" w:cs="Times New Roman"/>
          <w:b/>
          <w:bCs/>
        </w:rPr>
      </w:pPr>
    </w:p>
    <w:p w14:paraId="12B5CFB3" w14:textId="6DA54DEC" w:rsidR="001E26E4" w:rsidRDefault="008D1CB2" w:rsidP="00BC1EFB">
      <w:pPr>
        <w:spacing w:after="0" w:line="240" w:lineRule="auto"/>
        <w:jc w:val="both"/>
        <w:rPr>
          <w:rFonts w:ascii="Times New Roman" w:hAnsi="Times New Roman" w:cs="Times New Roman"/>
          <w:b/>
          <w:bCs/>
        </w:rPr>
      </w:pPr>
      <w:r w:rsidRPr="008D1CB2">
        <w:rPr>
          <w:rFonts w:ascii="Times New Roman" w:hAnsi="Times New Roman" w:cs="Times New Roman"/>
          <w:b/>
          <w:bCs/>
        </w:rPr>
        <w:t>1.1. Sisukokkuvõte</w:t>
      </w:r>
    </w:p>
    <w:p w14:paraId="474E9F42" w14:textId="303B7E6B" w:rsidR="00BF276D" w:rsidRDefault="00B72D50" w:rsidP="00BC1EFB">
      <w:pPr>
        <w:spacing w:after="0" w:line="240" w:lineRule="auto"/>
        <w:jc w:val="both"/>
        <w:rPr>
          <w:rFonts w:ascii="Times New Roman" w:hAnsi="Times New Roman" w:cs="Times New Roman"/>
        </w:rPr>
      </w:pPr>
      <w:r w:rsidRPr="00B72D50">
        <w:rPr>
          <w:rFonts w:ascii="Times New Roman" w:hAnsi="Times New Roman" w:cs="Times New Roman"/>
        </w:rPr>
        <w:t>Eelnõu on koostatud 1. oktoobril 2026</w:t>
      </w:r>
      <w:r w:rsidR="00663724">
        <w:rPr>
          <w:rFonts w:ascii="Times New Roman" w:hAnsi="Times New Roman" w:cs="Times New Roman"/>
        </w:rPr>
        <w:t xml:space="preserve">. a </w:t>
      </w:r>
      <w:r w:rsidR="00790CE5" w:rsidRPr="00B72D50">
        <w:rPr>
          <w:rFonts w:ascii="Times New Roman" w:hAnsi="Times New Roman" w:cs="Times New Roman"/>
        </w:rPr>
        <w:t>jõustu</w:t>
      </w:r>
      <w:r w:rsidR="00790CE5">
        <w:rPr>
          <w:rFonts w:ascii="Times New Roman" w:hAnsi="Times New Roman" w:cs="Times New Roman"/>
        </w:rPr>
        <w:t>nud</w:t>
      </w:r>
      <w:r w:rsidR="00790CE5" w:rsidRPr="00B72D50">
        <w:rPr>
          <w:rFonts w:ascii="Times New Roman" w:hAnsi="Times New Roman" w:cs="Times New Roman"/>
        </w:rPr>
        <w:t xml:space="preserve"> </w:t>
      </w:r>
      <w:r w:rsidRPr="00B72D50">
        <w:rPr>
          <w:rFonts w:ascii="Times New Roman" w:hAnsi="Times New Roman" w:cs="Times New Roman"/>
        </w:rPr>
        <w:t xml:space="preserve">kriisiolukorra ja riigikaitse seaduse (edaspidi </w:t>
      </w:r>
      <w:r w:rsidRPr="00B72D50">
        <w:rPr>
          <w:rFonts w:ascii="Times New Roman" w:hAnsi="Times New Roman" w:cs="Times New Roman"/>
          <w:i/>
          <w:iCs/>
        </w:rPr>
        <w:t>KORKS</w:t>
      </w:r>
      <w:r w:rsidRPr="00B72D50">
        <w:rPr>
          <w:rFonts w:ascii="Times New Roman" w:hAnsi="Times New Roman" w:cs="Times New Roman"/>
        </w:rPr>
        <w:t>) rakendamiseks</w:t>
      </w:r>
      <w:r w:rsidR="00EE2C1E">
        <w:rPr>
          <w:rFonts w:ascii="Times New Roman" w:hAnsi="Times New Roman" w:cs="Times New Roman"/>
        </w:rPr>
        <w:t>.</w:t>
      </w:r>
      <w:r w:rsidR="00DC0AAC">
        <w:rPr>
          <w:rFonts w:ascii="Times New Roman" w:hAnsi="Times New Roman" w:cs="Times New Roman"/>
        </w:rPr>
        <w:t xml:space="preserve"> </w:t>
      </w:r>
    </w:p>
    <w:p w14:paraId="7CDC951C" w14:textId="77777777" w:rsidR="00BF276D" w:rsidRDefault="00BF276D" w:rsidP="00BC1EFB">
      <w:pPr>
        <w:spacing w:after="0" w:line="240" w:lineRule="auto"/>
        <w:jc w:val="both"/>
        <w:rPr>
          <w:rFonts w:ascii="Times New Roman" w:hAnsi="Times New Roman" w:cs="Times New Roman"/>
        </w:rPr>
      </w:pPr>
    </w:p>
    <w:p w14:paraId="120DB9F6" w14:textId="3F54E486" w:rsidR="000836D4" w:rsidRDefault="00EE2C1E" w:rsidP="00BC1EFB">
      <w:pPr>
        <w:spacing w:after="0" w:line="240" w:lineRule="auto"/>
        <w:jc w:val="both"/>
        <w:rPr>
          <w:rFonts w:ascii="Times New Roman" w:hAnsi="Times New Roman" w:cs="Times New Roman"/>
        </w:rPr>
      </w:pPr>
      <w:r>
        <w:rPr>
          <w:rFonts w:ascii="Times New Roman" w:hAnsi="Times New Roman" w:cs="Times New Roman"/>
        </w:rPr>
        <w:t>Eelnõu</w:t>
      </w:r>
      <w:r w:rsidR="00DC0AAC">
        <w:rPr>
          <w:rFonts w:ascii="Times New Roman" w:hAnsi="Times New Roman" w:cs="Times New Roman"/>
        </w:rPr>
        <w:t xml:space="preserve"> </w:t>
      </w:r>
      <w:r w:rsidR="00B72D50" w:rsidRPr="00B72D50">
        <w:rPr>
          <w:rFonts w:ascii="Times New Roman" w:hAnsi="Times New Roman" w:cs="Times New Roman"/>
        </w:rPr>
        <w:t>sisu kattub suures osas hädaolukorra seaduse alusel antud Vabariigi Valitsuse määrusega</w:t>
      </w:r>
      <w:r w:rsidR="00C15CF0">
        <w:rPr>
          <w:rStyle w:val="Allmrkuseviide"/>
          <w:rFonts w:ascii="Times New Roman" w:hAnsi="Times New Roman" w:cs="Times New Roman"/>
        </w:rPr>
        <w:footnoteReference w:id="1"/>
      </w:r>
      <w:r w:rsidR="00BF276D">
        <w:rPr>
          <w:rFonts w:ascii="Times New Roman" w:hAnsi="Times New Roman" w:cs="Times New Roman"/>
        </w:rPr>
        <w:t xml:space="preserve"> ning suuremaid sisulisi muudatusi võrreldes kehtiva määrusega ei tehta. </w:t>
      </w:r>
    </w:p>
    <w:p w14:paraId="27D363A7" w14:textId="77777777" w:rsidR="00725173" w:rsidRDefault="00725173" w:rsidP="00BC1EFB">
      <w:pPr>
        <w:spacing w:after="0" w:line="240" w:lineRule="auto"/>
        <w:jc w:val="both"/>
        <w:rPr>
          <w:rFonts w:ascii="Times New Roman" w:hAnsi="Times New Roman" w:cs="Times New Roman"/>
        </w:rPr>
      </w:pPr>
    </w:p>
    <w:p w14:paraId="2104D69D" w14:textId="7155423B" w:rsidR="00725173" w:rsidRDefault="00725173" w:rsidP="00BC1EFB">
      <w:pPr>
        <w:spacing w:after="0" w:line="240" w:lineRule="auto"/>
        <w:jc w:val="both"/>
        <w:rPr>
          <w:rFonts w:ascii="Times New Roman" w:hAnsi="Times New Roman" w:cs="Times New Roman"/>
        </w:rPr>
      </w:pPr>
      <w:r w:rsidRPr="00725173">
        <w:rPr>
          <w:rFonts w:ascii="Times New Roman" w:hAnsi="Times New Roman" w:cs="Times New Roman"/>
        </w:rPr>
        <w:t>Eelnõuga ei kaasne täiendavat halduskoormust ega selle suurenemist.</w:t>
      </w:r>
    </w:p>
    <w:p w14:paraId="2E680FF1" w14:textId="77777777" w:rsidR="000836D4" w:rsidRDefault="000836D4" w:rsidP="00BC1EFB">
      <w:pPr>
        <w:spacing w:after="0" w:line="240" w:lineRule="auto"/>
        <w:jc w:val="both"/>
        <w:rPr>
          <w:rFonts w:ascii="Times New Roman" w:hAnsi="Times New Roman" w:cs="Times New Roman"/>
        </w:rPr>
      </w:pPr>
    </w:p>
    <w:p w14:paraId="3764E95C" w14:textId="61F5D98E" w:rsidR="000836D4" w:rsidRPr="000836D4" w:rsidRDefault="00202BF3" w:rsidP="000836D4">
      <w:pPr>
        <w:spacing w:after="0" w:line="240" w:lineRule="auto"/>
        <w:jc w:val="both"/>
        <w:rPr>
          <w:rFonts w:ascii="Times New Roman" w:hAnsi="Times New Roman" w:cs="Times New Roman"/>
        </w:rPr>
      </w:pPr>
      <w:r w:rsidRPr="00202BF3">
        <w:rPr>
          <w:rFonts w:ascii="Times New Roman" w:hAnsi="Times New Roman" w:cs="Times New Roman"/>
        </w:rPr>
        <w:t>Eelnõu kohaselt moodustatakse ka edaspidi neli regionaalset kriisikomisjoni Päästeameti Ida</w:t>
      </w:r>
      <w:r w:rsidR="00F8287A">
        <w:rPr>
          <w:rFonts w:ascii="Times New Roman" w:hAnsi="Times New Roman" w:cs="Times New Roman"/>
        </w:rPr>
        <w:t>-</w:t>
      </w:r>
      <w:r w:rsidRPr="00202BF3">
        <w:rPr>
          <w:rFonts w:ascii="Times New Roman" w:hAnsi="Times New Roman" w:cs="Times New Roman"/>
        </w:rPr>
        <w:t>, Lõuna</w:t>
      </w:r>
      <w:r w:rsidR="00116790">
        <w:rPr>
          <w:rFonts w:ascii="Times New Roman" w:hAnsi="Times New Roman" w:cs="Times New Roman"/>
        </w:rPr>
        <w:t>-</w:t>
      </w:r>
      <w:r w:rsidRPr="00202BF3">
        <w:rPr>
          <w:rFonts w:ascii="Times New Roman" w:hAnsi="Times New Roman" w:cs="Times New Roman"/>
        </w:rPr>
        <w:t>, Lääne</w:t>
      </w:r>
      <w:r w:rsidR="00F8287A">
        <w:rPr>
          <w:rFonts w:ascii="Times New Roman" w:hAnsi="Times New Roman" w:cs="Times New Roman"/>
        </w:rPr>
        <w:t>-</w:t>
      </w:r>
      <w:r w:rsidRPr="00202BF3">
        <w:rPr>
          <w:rFonts w:ascii="Times New Roman" w:hAnsi="Times New Roman" w:cs="Times New Roman"/>
        </w:rPr>
        <w:t xml:space="preserve"> ja Põhja päästekeskuse tegevuspiirkondades.</w:t>
      </w:r>
      <w:r w:rsidR="00116790">
        <w:rPr>
          <w:rFonts w:ascii="Times New Roman" w:hAnsi="Times New Roman" w:cs="Times New Roman"/>
        </w:rPr>
        <w:t xml:space="preserve"> </w:t>
      </w:r>
      <w:r w:rsidR="000836D4">
        <w:rPr>
          <w:rFonts w:ascii="Times New Roman" w:hAnsi="Times New Roman" w:cs="Times New Roman"/>
        </w:rPr>
        <w:t>Lisaks sätestatakse e</w:t>
      </w:r>
      <w:r w:rsidR="000836D4" w:rsidRPr="000836D4">
        <w:rPr>
          <w:rFonts w:ascii="Times New Roman" w:hAnsi="Times New Roman" w:cs="Times New Roman"/>
        </w:rPr>
        <w:t>elnõuga kriisikomisjonide koosseis</w:t>
      </w:r>
      <w:r w:rsidR="000836D4">
        <w:rPr>
          <w:rFonts w:ascii="Times New Roman" w:hAnsi="Times New Roman" w:cs="Times New Roman"/>
        </w:rPr>
        <w:t>, selle ülesanded</w:t>
      </w:r>
      <w:r w:rsidR="000836D4" w:rsidRPr="000836D4">
        <w:rPr>
          <w:rFonts w:ascii="Times New Roman" w:hAnsi="Times New Roman" w:cs="Times New Roman"/>
        </w:rPr>
        <w:t xml:space="preserve"> ja töökorraldus. Regionaalsed kriisikomisjonid toetavad Päästeametit kriisireguleerimise korraldamisel regionaalsel tasandil, koondades selleks asjaomased riigiasutused, kohaliku omavalitsuse üksused ning teised kriisireguleerimise seisukohast olulised osalised.</w:t>
      </w:r>
    </w:p>
    <w:p w14:paraId="35592DD0" w14:textId="77777777" w:rsidR="000836D4" w:rsidRPr="000836D4" w:rsidRDefault="000836D4" w:rsidP="000836D4">
      <w:pPr>
        <w:spacing w:after="0" w:line="240" w:lineRule="auto"/>
        <w:jc w:val="both"/>
        <w:rPr>
          <w:rFonts w:ascii="Times New Roman" w:hAnsi="Times New Roman" w:cs="Times New Roman"/>
        </w:rPr>
      </w:pPr>
    </w:p>
    <w:p w14:paraId="393F51AA" w14:textId="77777777" w:rsidR="000836D4" w:rsidRPr="000836D4" w:rsidRDefault="000836D4" w:rsidP="000836D4">
      <w:pPr>
        <w:spacing w:after="0" w:line="240" w:lineRule="auto"/>
        <w:jc w:val="both"/>
        <w:rPr>
          <w:rFonts w:ascii="Times New Roman" w:hAnsi="Times New Roman" w:cs="Times New Roman"/>
        </w:rPr>
      </w:pPr>
      <w:r w:rsidRPr="000836D4">
        <w:rPr>
          <w:rFonts w:ascii="Times New Roman" w:hAnsi="Times New Roman" w:cs="Times New Roman"/>
        </w:rPr>
        <w:t>Komisjonide kaudu korraldatakse kriisiolukorraks valmistumisel piirkondlikku koostööd ja teabevahetust ning käsitletakse ühiselt piirkonna riske, valmisolekut ja koostöövajadusi. Kriisiolukorra lahendamisel toetavad komisjonid ühise olukorrateadlikkuse kujundamist, osaliste tegevuse ja abivajaduste koordineerimist ning piirkondlike koostööprobleemide lahendamist.</w:t>
      </w:r>
    </w:p>
    <w:p w14:paraId="4D2CBD13" w14:textId="77777777" w:rsidR="000836D4" w:rsidRPr="000836D4" w:rsidRDefault="000836D4" w:rsidP="000836D4">
      <w:pPr>
        <w:spacing w:after="0" w:line="240" w:lineRule="auto"/>
        <w:jc w:val="both"/>
        <w:rPr>
          <w:rFonts w:ascii="Times New Roman" w:hAnsi="Times New Roman" w:cs="Times New Roman"/>
        </w:rPr>
      </w:pPr>
    </w:p>
    <w:p w14:paraId="32E098A0" w14:textId="4F95CE52" w:rsidR="00E4693B" w:rsidRPr="00E4693B" w:rsidRDefault="00E4693B" w:rsidP="00E4693B">
      <w:pPr>
        <w:spacing w:after="0" w:line="240" w:lineRule="auto"/>
        <w:jc w:val="both"/>
        <w:rPr>
          <w:rFonts w:ascii="Times New Roman" w:hAnsi="Times New Roman" w:cs="Times New Roman"/>
        </w:rPr>
      </w:pPr>
      <w:r w:rsidRPr="00E4693B">
        <w:rPr>
          <w:rFonts w:ascii="Times New Roman" w:hAnsi="Times New Roman" w:cs="Times New Roman"/>
        </w:rPr>
        <w:t xml:space="preserve">Võrreldes kehtiva määrusega nähakse ette võimalus muuta kriisiolukorra lahendamiseks vajaduse korral kriisikomisjoni tegevuspiirkonna ulatust. Tegevuspiirkonna ulatuse muutmise otsustab Vabariigi Valitsus Siseministeeriumi ettepanekul. </w:t>
      </w:r>
      <w:r w:rsidR="005D3805">
        <w:rPr>
          <w:rFonts w:ascii="Times New Roman" w:hAnsi="Times New Roman" w:cs="Times New Roman"/>
        </w:rPr>
        <w:t>Lisaks</w:t>
      </w:r>
      <w:r w:rsidRPr="00E4693B">
        <w:rPr>
          <w:rFonts w:ascii="Times New Roman" w:hAnsi="Times New Roman" w:cs="Times New Roman"/>
        </w:rPr>
        <w:t xml:space="preserve"> rõhutatakse eelnõus elutähtsa teenuse osutajate ja kohtute olulist rolli regionaalses kriisireguleerimises.</w:t>
      </w:r>
    </w:p>
    <w:p w14:paraId="102B9CFC" w14:textId="77777777" w:rsidR="00783AE0" w:rsidRDefault="00783AE0" w:rsidP="000836D4">
      <w:pPr>
        <w:spacing w:after="0" w:line="240" w:lineRule="auto"/>
        <w:jc w:val="both"/>
        <w:rPr>
          <w:rFonts w:ascii="Times New Roman" w:hAnsi="Times New Roman" w:cs="Times New Roman"/>
          <w:b/>
          <w:bCs/>
        </w:rPr>
      </w:pPr>
    </w:p>
    <w:p w14:paraId="0C551957" w14:textId="75F84F63" w:rsidR="00C33C3B" w:rsidRPr="00400139" w:rsidRDefault="00BE6B3E" w:rsidP="00BC1EFB">
      <w:pPr>
        <w:spacing w:after="0" w:line="240" w:lineRule="auto"/>
        <w:jc w:val="both"/>
        <w:rPr>
          <w:rFonts w:ascii="Times New Roman" w:hAnsi="Times New Roman" w:cs="Times New Roman"/>
        </w:rPr>
      </w:pPr>
      <w:r w:rsidRPr="36245749">
        <w:rPr>
          <w:rFonts w:ascii="Times New Roman" w:hAnsi="Times New Roman" w:cs="Times New Roman"/>
        </w:rPr>
        <w:t xml:space="preserve">Eelnõu ja seletuskirja on koostanud Riigikantselei õigusosakonna nõunik </w:t>
      </w:r>
      <w:r w:rsidR="00EE2FC0" w:rsidRPr="36245749">
        <w:rPr>
          <w:rFonts w:ascii="Times New Roman" w:hAnsi="Times New Roman" w:cs="Times New Roman"/>
        </w:rPr>
        <w:t>Eero Svarval</w:t>
      </w:r>
      <w:r w:rsidR="0025288C" w:rsidRPr="36245749">
        <w:rPr>
          <w:rFonts w:ascii="Times New Roman" w:hAnsi="Times New Roman" w:cs="Times New Roman"/>
        </w:rPr>
        <w:t xml:space="preserve"> (</w:t>
      </w:r>
      <w:r w:rsidR="008325F3" w:rsidRPr="36245749">
        <w:rPr>
          <w:rFonts w:ascii="Times New Roman" w:hAnsi="Times New Roman" w:cs="Times New Roman"/>
        </w:rPr>
        <w:t>eero.svarval@riigikantselei.ee</w:t>
      </w:r>
      <w:r w:rsidR="0025288C" w:rsidRPr="36245749">
        <w:rPr>
          <w:rFonts w:ascii="Times New Roman" w:hAnsi="Times New Roman" w:cs="Times New Roman"/>
        </w:rPr>
        <w:t xml:space="preserve">, </w:t>
      </w:r>
      <w:r w:rsidR="00415430" w:rsidRPr="36245749">
        <w:rPr>
          <w:rFonts w:ascii="Times New Roman" w:hAnsi="Times New Roman" w:cs="Times New Roman"/>
        </w:rPr>
        <w:t>693</w:t>
      </w:r>
      <w:r w:rsidR="008B0539" w:rsidRPr="36245749">
        <w:rPr>
          <w:rFonts w:ascii="Times New Roman" w:hAnsi="Times New Roman" w:cs="Times New Roman"/>
        </w:rPr>
        <w:t> </w:t>
      </w:r>
      <w:r w:rsidR="00415430" w:rsidRPr="36245749">
        <w:rPr>
          <w:rFonts w:ascii="Times New Roman" w:hAnsi="Times New Roman" w:cs="Times New Roman"/>
        </w:rPr>
        <w:t xml:space="preserve">5537) </w:t>
      </w:r>
      <w:r w:rsidR="00950B33" w:rsidRPr="36245749">
        <w:rPr>
          <w:rFonts w:ascii="Times New Roman" w:hAnsi="Times New Roman" w:cs="Times New Roman"/>
        </w:rPr>
        <w:t xml:space="preserve">ning julgeoleku ja riigikaitse koordinatsioonibüroo </w:t>
      </w:r>
      <w:r w:rsidR="00316AE6" w:rsidRPr="36245749">
        <w:rPr>
          <w:rFonts w:ascii="Times New Roman" w:hAnsi="Times New Roman" w:cs="Times New Roman"/>
        </w:rPr>
        <w:t>ametnikud.</w:t>
      </w:r>
      <w:r w:rsidR="00E61DAB">
        <w:rPr>
          <w:rFonts w:ascii="Times New Roman" w:hAnsi="Times New Roman" w:cs="Times New Roman"/>
        </w:rPr>
        <w:t xml:space="preserve"> </w:t>
      </w:r>
      <w:r w:rsidR="00E61DAB" w:rsidRPr="00E61DAB">
        <w:rPr>
          <w:rFonts w:ascii="Times New Roman" w:hAnsi="Times New Roman" w:cs="Times New Roman"/>
        </w:rPr>
        <w:t>Eelnõu ja seletuskir</w:t>
      </w:r>
      <w:r w:rsidR="00CE6663">
        <w:rPr>
          <w:rFonts w:ascii="Times New Roman" w:hAnsi="Times New Roman" w:cs="Times New Roman"/>
        </w:rPr>
        <w:t>ja on</w:t>
      </w:r>
      <w:r w:rsidR="00E61DAB" w:rsidRPr="00E61DAB">
        <w:rPr>
          <w:rFonts w:ascii="Times New Roman" w:hAnsi="Times New Roman" w:cs="Times New Roman"/>
        </w:rPr>
        <w:t xml:space="preserve"> keeleliselt </w:t>
      </w:r>
      <w:r w:rsidR="00CE6663">
        <w:rPr>
          <w:rFonts w:ascii="Times New Roman" w:hAnsi="Times New Roman" w:cs="Times New Roman"/>
        </w:rPr>
        <w:t>toimetanud tugitegevuste osakonna büroo- ja dokumendihalduse valdkonna keeletoimetaja Piret Grigorjeva (</w:t>
      </w:r>
      <w:hyperlink r:id="rId11" w:history="1">
        <w:r w:rsidR="00CE6663" w:rsidRPr="00525D34">
          <w:rPr>
            <w:rStyle w:val="Hperlink"/>
            <w:rFonts w:ascii="Times New Roman" w:hAnsi="Times New Roman" w:cs="Times New Roman"/>
          </w:rPr>
          <w:t>piret.grigorjeva@riigikantselei.ee</w:t>
        </w:r>
      </w:hyperlink>
      <w:r w:rsidR="00CE6663">
        <w:rPr>
          <w:rFonts w:ascii="Times New Roman" w:hAnsi="Times New Roman" w:cs="Times New Roman"/>
        </w:rPr>
        <w:t>, 693 5507)</w:t>
      </w:r>
      <w:r w:rsidR="00E61DAB" w:rsidRPr="00E61DAB">
        <w:rPr>
          <w:rFonts w:ascii="Times New Roman" w:hAnsi="Times New Roman" w:cs="Times New Roman"/>
        </w:rPr>
        <w:t>.</w:t>
      </w:r>
    </w:p>
    <w:p w14:paraId="03A3C797" w14:textId="77777777" w:rsidR="000F2EA2" w:rsidRPr="00BC1EFB" w:rsidRDefault="000F2EA2" w:rsidP="00BC1EFB">
      <w:pPr>
        <w:spacing w:after="0" w:line="240" w:lineRule="auto"/>
        <w:jc w:val="both"/>
        <w:rPr>
          <w:rFonts w:ascii="Times New Roman" w:hAnsi="Times New Roman" w:cs="Times New Roman"/>
          <w:b/>
          <w:bCs/>
        </w:rPr>
      </w:pPr>
    </w:p>
    <w:p w14:paraId="75873EED" w14:textId="72191DE1" w:rsidR="000F2EA2" w:rsidRDefault="000F2EA2" w:rsidP="00BC1EFB">
      <w:pPr>
        <w:spacing w:after="0" w:line="240" w:lineRule="auto"/>
        <w:jc w:val="both"/>
        <w:rPr>
          <w:rFonts w:ascii="Times New Roman" w:hAnsi="Times New Roman" w:cs="Times New Roman"/>
          <w:b/>
          <w:bCs/>
        </w:rPr>
      </w:pPr>
      <w:r w:rsidRPr="00BC1EFB">
        <w:rPr>
          <w:rFonts w:ascii="Times New Roman" w:hAnsi="Times New Roman" w:cs="Times New Roman"/>
          <w:b/>
          <w:bCs/>
        </w:rPr>
        <w:t>2. Eelnõu sisu ja võrdlev analüüs</w:t>
      </w:r>
    </w:p>
    <w:p w14:paraId="3855BC8A" w14:textId="77777777" w:rsidR="00F73718" w:rsidRDefault="00F73718" w:rsidP="00BC1EFB">
      <w:pPr>
        <w:spacing w:after="0" w:line="240" w:lineRule="auto"/>
        <w:jc w:val="both"/>
        <w:rPr>
          <w:rFonts w:ascii="Times New Roman" w:hAnsi="Times New Roman" w:cs="Times New Roman"/>
          <w:b/>
          <w:bCs/>
        </w:rPr>
      </w:pPr>
    </w:p>
    <w:p w14:paraId="458D9CB8" w14:textId="67C55B39" w:rsidR="00F10170" w:rsidRDefault="00F10170" w:rsidP="00F10170">
      <w:pPr>
        <w:spacing w:after="0" w:line="240" w:lineRule="auto"/>
        <w:jc w:val="both"/>
        <w:rPr>
          <w:rFonts w:ascii="Times New Roman" w:hAnsi="Times New Roman" w:cs="Times New Roman"/>
        </w:rPr>
      </w:pPr>
      <w:r>
        <w:rPr>
          <w:rFonts w:ascii="Times New Roman" w:hAnsi="Times New Roman" w:cs="Times New Roman"/>
        </w:rPr>
        <w:t xml:space="preserve">Eelnõu </w:t>
      </w:r>
      <w:r w:rsidRPr="00B72D50">
        <w:rPr>
          <w:rFonts w:ascii="Times New Roman" w:hAnsi="Times New Roman" w:cs="Times New Roman"/>
        </w:rPr>
        <w:t>sisu kattub suures osas hädaolukorra seaduse alusel antud Vabariigi Valitsuse määrusega</w:t>
      </w:r>
      <w:r>
        <w:rPr>
          <w:rFonts w:ascii="Times New Roman" w:hAnsi="Times New Roman" w:cs="Times New Roman"/>
        </w:rPr>
        <w:t xml:space="preserve"> ning suuremaid sisulisi muudatusi võrreldes kehtiva määrusega ei tehta. </w:t>
      </w:r>
    </w:p>
    <w:p w14:paraId="76A225B6" w14:textId="77777777" w:rsidR="00F10170" w:rsidRDefault="00F10170" w:rsidP="00BC1EFB">
      <w:pPr>
        <w:spacing w:after="0" w:line="240" w:lineRule="auto"/>
        <w:jc w:val="both"/>
        <w:rPr>
          <w:rFonts w:ascii="Times New Roman" w:hAnsi="Times New Roman" w:cs="Times New Roman"/>
        </w:rPr>
      </w:pPr>
    </w:p>
    <w:p w14:paraId="3A8F9440" w14:textId="2B5A2416" w:rsidR="00F73718" w:rsidRDefault="00F73718" w:rsidP="00BC1EFB">
      <w:pPr>
        <w:spacing w:after="0" w:line="240" w:lineRule="auto"/>
        <w:jc w:val="both"/>
        <w:rPr>
          <w:rFonts w:ascii="Times New Roman" w:hAnsi="Times New Roman" w:cs="Times New Roman"/>
        </w:rPr>
      </w:pPr>
      <w:r w:rsidRPr="00F73718">
        <w:rPr>
          <w:rFonts w:ascii="Times New Roman" w:hAnsi="Times New Roman" w:cs="Times New Roman"/>
        </w:rPr>
        <w:t xml:space="preserve">Eelnõu koosneb </w:t>
      </w:r>
      <w:r w:rsidR="00FB415D">
        <w:rPr>
          <w:rFonts w:ascii="Times New Roman" w:hAnsi="Times New Roman" w:cs="Times New Roman"/>
        </w:rPr>
        <w:t>neljast</w:t>
      </w:r>
      <w:r w:rsidRPr="00F73718">
        <w:rPr>
          <w:rFonts w:ascii="Times New Roman" w:hAnsi="Times New Roman" w:cs="Times New Roman"/>
        </w:rPr>
        <w:t xml:space="preserve"> paragrahvist.</w:t>
      </w:r>
    </w:p>
    <w:p w14:paraId="00CB720E" w14:textId="77777777" w:rsidR="006A5542" w:rsidRDefault="006A5542" w:rsidP="00BC1EFB">
      <w:pPr>
        <w:spacing w:after="0" w:line="240" w:lineRule="auto"/>
        <w:jc w:val="both"/>
        <w:rPr>
          <w:rFonts w:ascii="Times New Roman" w:hAnsi="Times New Roman" w:cs="Times New Roman"/>
        </w:rPr>
      </w:pPr>
    </w:p>
    <w:p w14:paraId="1DF1B3F8" w14:textId="4F655917" w:rsidR="00F96FC3" w:rsidRDefault="00563F68" w:rsidP="004A14A9">
      <w:pPr>
        <w:spacing w:after="0" w:line="240" w:lineRule="auto"/>
        <w:jc w:val="both"/>
        <w:rPr>
          <w:rFonts w:ascii="Times New Roman" w:hAnsi="Times New Roman" w:cs="Times New Roman"/>
        </w:rPr>
      </w:pPr>
      <w:r w:rsidRPr="00C7285C">
        <w:rPr>
          <w:rFonts w:ascii="Times New Roman" w:hAnsi="Times New Roman" w:cs="Times New Roman"/>
          <w:b/>
          <w:bCs/>
        </w:rPr>
        <w:t>Eelnõu §-</w:t>
      </w:r>
      <w:r w:rsidR="00297895">
        <w:rPr>
          <w:rFonts w:ascii="Times New Roman" w:hAnsi="Times New Roman" w:cs="Times New Roman"/>
          <w:b/>
          <w:bCs/>
        </w:rPr>
        <w:t>s</w:t>
      </w:r>
      <w:r w:rsidRPr="00C7285C">
        <w:rPr>
          <w:rFonts w:ascii="Times New Roman" w:hAnsi="Times New Roman" w:cs="Times New Roman"/>
          <w:b/>
          <w:bCs/>
        </w:rPr>
        <w:t xml:space="preserve"> 1</w:t>
      </w:r>
      <w:r>
        <w:rPr>
          <w:rFonts w:ascii="Times New Roman" w:hAnsi="Times New Roman" w:cs="Times New Roman"/>
        </w:rPr>
        <w:t xml:space="preserve"> </w:t>
      </w:r>
      <w:r w:rsidR="00297895">
        <w:rPr>
          <w:rFonts w:ascii="Times New Roman" w:hAnsi="Times New Roman" w:cs="Times New Roman"/>
        </w:rPr>
        <w:t xml:space="preserve">on sätestatud </w:t>
      </w:r>
      <w:r w:rsidR="00741F41">
        <w:rPr>
          <w:rFonts w:ascii="Times New Roman" w:hAnsi="Times New Roman" w:cs="Times New Roman"/>
        </w:rPr>
        <w:t xml:space="preserve">regionaalsete kriisikomisjonide </w:t>
      </w:r>
      <w:r w:rsidR="00A45690">
        <w:rPr>
          <w:rFonts w:ascii="Times New Roman" w:hAnsi="Times New Roman" w:cs="Times New Roman"/>
        </w:rPr>
        <w:t>moodustamine.</w:t>
      </w:r>
      <w:r w:rsidR="00F2744B">
        <w:rPr>
          <w:rFonts w:ascii="Times New Roman" w:hAnsi="Times New Roman" w:cs="Times New Roman"/>
        </w:rPr>
        <w:t xml:space="preserve"> </w:t>
      </w:r>
      <w:r w:rsidR="006D6143">
        <w:rPr>
          <w:rFonts w:ascii="Times New Roman" w:hAnsi="Times New Roman" w:cs="Times New Roman"/>
        </w:rPr>
        <w:t>KORKSi § 11 lõike 2 kohaselt moodustatakse t</w:t>
      </w:r>
      <w:r w:rsidR="006D6143" w:rsidRPr="00F228D7">
        <w:rPr>
          <w:rFonts w:ascii="Times New Roman" w:hAnsi="Times New Roman" w:cs="Times New Roman"/>
        </w:rPr>
        <w:t xml:space="preserve">äidesaatva riigivõimu asutuste ja kohaliku omavalitsuse üksuste </w:t>
      </w:r>
      <w:r w:rsidR="006D6143" w:rsidRPr="00F228D7">
        <w:rPr>
          <w:rFonts w:ascii="Times New Roman" w:hAnsi="Times New Roman" w:cs="Times New Roman"/>
        </w:rPr>
        <w:lastRenderedPageBreak/>
        <w:t>vaheliseks koostööks kriisiolukorraks valmistumisel ning selle lahendamisel alaliselt tegutsevad regionaalsed kriisikomisjonid.</w:t>
      </w:r>
    </w:p>
    <w:p w14:paraId="68899234" w14:textId="77777777" w:rsidR="00F96FC3" w:rsidRDefault="00F96FC3" w:rsidP="004A14A9">
      <w:pPr>
        <w:spacing w:after="0" w:line="240" w:lineRule="auto"/>
        <w:jc w:val="both"/>
        <w:rPr>
          <w:rFonts w:ascii="Times New Roman" w:hAnsi="Times New Roman" w:cs="Times New Roman"/>
        </w:rPr>
      </w:pPr>
    </w:p>
    <w:p w14:paraId="465DF51C" w14:textId="466392D3" w:rsidR="00CB4109" w:rsidRPr="004A2679" w:rsidRDefault="00CB4109" w:rsidP="00CB4109">
      <w:pPr>
        <w:spacing w:after="0" w:line="240" w:lineRule="auto"/>
        <w:jc w:val="both"/>
        <w:rPr>
          <w:rFonts w:ascii="Times New Roman" w:eastAsia="Times New Roman" w:hAnsi="Times New Roman" w:cs="Times New Roman"/>
          <w:color w:val="000000" w:themeColor="text1"/>
        </w:rPr>
      </w:pPr>
      <w:r w:rsidRPr="00F26851">
        <w:rPr>
          <w:rFonts w:ascii="Times New Roman" w:hAnsi="Times New Roman" w:cs="Times New Roman"/>
          <w:b/>
          <w:bCs/>
        </w:rPr>
        <w:t>Lõike 1</w:t>
      </w:r>
      <w:r>
        <w:rPr>
          <w:rFonts w:ascii="Times New Roman" w:hAnsi="Times New Roman" w:cs="Times New Roman"/>
        </w:rPr>
        <w:t xml:space="preserve"> kohaselt moodustatakse s</w:t>
      </w:r>
      <w:r w:rsidRPr="006D6143">
        <w:rPr>
          <w:rFonts w:ascii="Times New Roman" w:hAnsi="Times New Roman" w:cs="Times New Roman"/>
        </w:rPr>
        <w:t>a</w:t>
      </w:r>
      <w:r>
        <w:rPr>
          <w:rFonts w:ascii="Times New Roman" w:hAnsi="Times New Roman" w:cs="Times New Roman"/>
        </w:rPr>
        <w:t>rnaselt praegu kehtiva määruse</w:t>
      </w:r>
      <w:r w:rsidR="00663724">
        <w:rPr>
          <w:rFonts w:ascii="Times New Roman" w:hAnsi="Times New Roman" w:cs="Times New Roman"/>
        </w:rPr>
        <w:t>ga</w:t>
      </w:r>
      <w:r>
        <w:rPr>
          <w:rFonts w:ascii="Times New Roman" w:hAnsi="Times New Roman" w:cs="Times New Roman"/>
        </w:rPr>
        <w:t xml:space="preserve"> </w:t>
      </w:r>
      <w:r>
        <w:rPr>
          <w:rFonts w:ascii="Times New Roman" w:eastAsia="Times New Roman" w:hAnsi="Times New Roman" w:cs="Times New Roman"/>
          <w:color w:val="000000" w:themeColor="text1"/>
        </w:rPr>
        <w:t>n</w:t>
      </w:r>
      <w:r w:rsidRPr="004A2679">
        <w:rPr>
          <w:rFonts w:ascii="Times New Roman" w:eastAsia="Times New Roman" w:hAnsi="Times New Roman" w:cs="Times New Roman"/>
          <w:color w:val="000000" w:themeColor="text1"/>
        </w:rPr>
        <w:t>eli regionaalset kriisikomisjoni Päästeameti päästekeskuste tegevuspiirkondades:</w:t>
      </w:r>
    </w:p>
    <w:p w14:paraId="1D911E79" w14:textId="77777777" w:rsidR="00CB4109" w:rsidRPr="004A2679" w:rsidRDefault="00CB4109" w:rsidP="00CB4109">
      <w:pPr>
        <w:spacing w:after="0" w:line="240" w:lineRule="auto"/>
        <w:jc w:val="both"/>
        <w:rPr>
          <w:rFonts w:ascii="Times New Roman" w:eastAsia="Times New Roman" w:hAnsi="Times New Roman" w:cs="Times New Roman"/>
          <w:color w:val="000000" w:themeColor="text1"/>
        </w:rPr>
      </w:pPr>
      <w:r w:rsidRPr="36245749">
        <w:rPr>
          <w:rFonts w:ascii="Times New Roman" w:eastAsia="Times New Roman" w:hAnsi="Times New Roman" w:cs="Times New Roman"/>
          <w:color w:val="000000" w:themeColor="text1"/>
        </w:rPr>
        <w:t>1) Ida päästekeskuse tegevuspiirkonnas Ida-Eesti regionaalne kriisikomisjon;</w:t>
      </w:r>
    </w:p>
    <w:p w14:paraId="634ABFA0" w14:textId="77777777" w:rsidR="00CB4109" w:rsidRPr="004A2679" w:rsidRDefault="00CB4109" w:rsidP="00CB4109">
      <w:pPr>
        <w:spacing w:after="0" w:line="240" w:lineRule="auto"/>
        <w:jc w:val="both"/>
        <w:rPr>
          <w:rFonts w:ascii="Times New Roman" w:eastAsia="Times New Roman" w:hAnsi="Times New Roman" w:cs="Times New Roman"/>
          <w:color w:val="000000" w:themeColor="text1"/>
        </w:rPr>
      </w:pPr>
      <w:r w:rsidRPr="004A2679">
        <w:rPr>
          <w:rFonts w:ascii="Times New Roman" w:eastAsia="Times New Roman" w:hAnsi="Times New Roman" w:cs="Times New Roman"/>
          <w:color w:val="000000" w:themeColor="text1"/>
        </w:rPr>
        <w:t>2) Lõuna päästekeskuse tegevuspiirkonnas Lõuna-Eesti regionaalne kriisikomisjon;</w:t>
      </w:r>
    </w:p>
    <w:p w14:paraId="45A65BC1" w14:textId="77777777" w:rsidR="00CB4109" w:rsidRPr="004A2679" w:rsidRDefault="00CB4109" w:rsidP="00CB4109">
      <w:pPr>
        <w:spacing w:after="0" w:line="240" w:lineRule="auto"/>
        <w:jc w:val="both"/>
        <w:rPr>
          <w:rFonts w:ascii="Times New Roman" w:eastAsia="Times New Roman" w:hAnsi="Times New Roman" w:cs="Times New Roman"/>
          <w:color w:val="000000" w:themeColor="text1"/>
        </w:rPr>
      </w:pPr>
      <w:r w:rsidRPr="004A2679">
        <w:rPr>
          <w:rFonts w:ascii="Times New Roman" w:eastAsia="Times New Roman" w:hAnsi="Times New Roman" w:cs="Times New Roman"/>
          <w:color w:val="000000" w:themeColor="text1"/>
        </w:rPr>
        <w:t>3) Lääne päästekeskuse tegevuspiirkonnas Lääne-Eesti regionaalne kriisikomisjon;</w:t>
      </w:r>
    </w:p>
    <w:p w14:paraId="1A1AD3E8" w14:textId="77777777" w:rsidR="00CB4109" w:rsidRDefault="00CB4109" w:rsidP="00CB4109">
      <w:pPr>
        <w:spacing w:after="0" w:line="240" w:lineRule="auto"/>
        <w:jc w:val="both"/>
        <w:rPr>
          <w:rFonts w:ascii="Times New Roman" w:hAnsi="Times New Roman" w:cs="Times New Roman"/>
        </w:rPr>
      </w:pPr>
      <w:r w:rsidRPr="004A2679">
        <w:rPr>
          <w:rFonts w:ascii="Times New Roman" w:eastAsia="Times New Roman" w:hAnsi="Times New Roman" w:cs="Times New Roman"/>
          <w:color w:val="000000" w:themeColor="text1"/>
        </w:rPr>
        <w:t>4) Põhja päästekeskuse tegevuspiirkonnas Põhja-Eesti regionaalne kriisikomisjon.</w:t>
      </w:r>
    </w:p>
    <w:p w14:paraId="3D7EF03A" w14:textId="77777777" w:rsidR="00CB4109" w:rsidRDefault="00CB4109" w:rsidP="006B42E7">
      <w:pPr>
        <w:spacing w:after="0" w:line="240" w:lineRule="auto"/>
        <w:jc w:val="both"/>
        <w:rPr>
          <w:rFonts w:ascii="Times New Roman" w:hAnsi="Times New Roman" w:cs="Times New Roman"/>
        </w:rPr>
      </w:pPr>
    </w:p>
    <w:p w14:paraId="14A0E5D4" w14:textId="72D0512D" w:rsidR="008065DA" w:rsidRPr="008065DA" w:rsidRDefault="008065DA" w:rsidP="008065DA">
      <w:pPr>
        <w:spacing w:after="0" w:line="240" w:lineRule="auto"/>
        <w:jc w:val="both"/>
        <w:rPr>
          <w:rFonts w:ascii="Times New Roman" w:hAnsi="Times New Roman" w:cs="Times New Roman"/>
        </w:rPr>
      </w:pPr>
      <w:r w:rsidRPr="008065DA">
        <w:rPr>
          <w:rFonts w:ascii="Times New Roman" w:hAnsi="Times New Roman" w:cs="Times New Roman"/>
        </w:rPr>
        <w:t>Ida päästekeskuse tegevuspiirkond on Ida-Viru ja Lääne-Viru maakond.</w:t>
      </w:r>
      <w:r>
        <w:rPr>
          <w:rFonts w:ascii="Times New Roman" w:hAnsi="Times New Roman" w:cs="Times New Roman"/>
        </w:rPr>
        <w:t xml:space="preserve"> </w:t>
      </w:r>
      <w:r w:rsidRPr="008065DA">
        <w:rPr>
          <w:rFonts w:ascii="Times New Roman" w:hAnsi="Times New Roman" w:cs="Times New Roman"/>
        </w:rPr>
        <w:t>Lõuna päästekeskuse tegevuspiirkond on Tartu, Võru, Valga, Viljandi, Põlva ja Jõgeva maakond.</w:t>
      </w:r>
      <w:r>
        <w:rPr>
          <w:rFonts w:ascii="Times New Roman" w:hAnsi="Times New Roman" w:cs="Times New Roman"/>
        </w:rPr>
        <w:t xml:space="preserve"> </w:t>
      </w:r>
      <w:r w:rsidRPr="008065DA">
        <w:rPr>
          <w:rFonts w:ascii="Times New Roman" w:hAnsi="Times New Roman" w:cs="Times New Roman"/>
        </w:rPr>
        <w:t>Lääne päästekeskuse tegevuspiirkond on Hiiu, Järva, Lääne, Pärnu, Rapla ja Saare maakond.</w:t>
      </w:r>
      <w:r>
        <w:rPr>
          <w:rFonts w:ascii="Times New Roman" w:hAnsi="Times New Roman" w:cs="Times New Roman"/>
        </w:rPr>
        <w:t xml:space="preserve"> </w:t>
      </w:r>
      <w:r w:rsidRPr="008065DA">
        <w:rPr>
          <w:rFonts w:ascii="Times New Roman" w:hAnsi="Times New Roman" w:cs="Times New Roman"/>
        </w:rPr>
        <w:t>Põhja päästekeskuse tegevuspiirkond on Harju maakond.</w:t>
      </w:r>
      <w:r>
        <w:rPr>
          <w:rStyle w:val="Allmrkuseviide"/>
          <w:rFonts w:ascii="Times New Roman" w:hAnsi="Times New Roman" w:cs="Times New Roman"/>
        </w:rPr>
        <w:footnoteReference w:id="2"/>
      </w:r>
    </w:p>
    <w:p w14:paraId="22018527" w14:textId="77777777" w:rsidR="003E770C" w:rsidRDefault="003E770C" w:rsidP="006B42E7">
      <w:pPr>
        <w:spacing w:after="0" w:line="240" w:lineRule="auto"/>
        <w:jc w:val="both"/>
        <w:rPr>
          <w:rFonts w:ascii="Times New Roman" w:hAnsi="Times New Roman" w:cs="Times New Roman"/>
        </w:rPr>
      </w:pPr>
    </w:p>
    <w:p w14:paraId="27F9E3F8" w14:textId="503AB8D3" w:rsidR="00954036" w:rsidRDefault="00954036" w:rsidP="00954036">
      <w:pPr>
        <w:spacing w:after="0" w:line="240" w:lineRule="auto"/>
        <w:jc w:val="both"/>
        <w:rPr>
          <w:rFonts w:ascii="Times New Roman" w:hAnsi="Times New Roman" w:cs="Times New Roman"/>
        </w:rPr>
      </w:pPr>
      <w:r w:rsidRPr="00954036">
        <w:rPr>
          <w:rFonts w:ascii="Times New Roman" w:hAnsi="Times New Roman" w:cs="Times New Roman"/>
        </w:rPr>
        <w:t>Kriisiolukorraks valmistumist regionaalsel tasandil reguleerib KORKS</w:t>
      </w:r>
      <w:r w:rsidR="00CE6663">
        <w:rPr>
          <w:rFonts w:ascii="Times New Roman" w:hAnsi="Times New Roman" w:cs="Times New Roman"/>
        </w:rPr>
        <w:t>i</w:t>
      </w:r>
      <w:r w:rsidRPr="00954036">
        <w:rPr>
          <w:rFonts w:ascii="Times New Roman" w:hAnsi="Times New Roman" w:cs="Times New Roman"/>
        </w:rPr>
        <w:t xml:space="preserve"> § 11. Paragrahvi 11 lõike 1 kohaselt on Päästeameti ülesanded kriisireguleerimise korraldamisel regionaalsel tasandil järgmised:</w:t>
      </w:r>
    </w:p>
    <w:p w14:paraId="5996F0C3" w14:textId="77777777" w:rsidR="00954036" w:rsidRDefault="00954036" w:rsidP="00954036">
      <w:pPr>
        <w:pStyle w:val="Loendilik"/>
        <w:numPr>
          <w:ilvl w:val="0"/>
          <w:numId w:val="8"/>
        </w:numPr>
        <w:spacing w:after="0" w:line="240" w:lineRule="auto"/>
        <w:jc w:val="both"/>
        <w:rPr>
          <w:rFonts w:ascii="Times New Roman" w:hAnsi="Times New Roman" w:cs="Times New Roman"/>
        </w:rPr>
      </w:pPr>
      <w:r w:rsidRPr="00954036">
        <w:rPr>
          <w:rFonts w:ascii="Times New Roman" w:hAnsi="Times New Roman" w:cs="Times New Roman"/>
        </w:rPr>
        <w:t>nõustada kohaliku omavalitsuse üksusi, kaasates vajaduse korral teisi täidesaatva riigivõimu asutusi;</w:t>
      </w:r>
    </w:p>
    <w:p w14:paraId="22E4789C" w14:textId="77777777" w:rsidR="00954036" w:rsidRDefault="00954036" w:rsidP="00954036">
      <w:pPr>
        <w:pStyle w:val="Loendilik"/>
        <w:numPr>
          <w:ilvl w:val="0"/>
          <w:numId w:val="8"/>
        </w:numPr>
        <w:spacing w:after="0" w:line="240" w:lineRule="auto"/>
        <w:jc w:val="both"/>
        <w:rPr>
          <w:rFonts w:ascii="Times New Roman" w:hAnsi="Times New Roman" w:cs="Times New Roman"/>
        </w:rPr>
      </w:pPr>
      <w:r w:rsidRPr="00954036">
        <w:rPr>
          <w:rFonts w:ascii="Times New Roman" w:hAnsi="Times New Roman" w:cs="Times New Roman"/>
        </w:rPr>
        <w:t>korraldada täidesaatva riigivõimu asutuste ja kohaliku omavalitsuse üksuste vahelist koostööd ning teabevahetust;</w:t>
      </w:r>
    </w:p>
    <w:p w14:paraId="06F725DB" w14:textId="77777777" w:rsidR="00954036" w:rsidRDefault="00954036" w:rsidP="00954036">
      <w:pPr>
        <w:pStyle w:val="Loendilik"/>
        <w:numPr>
          <w:ilvl w:val="0"/>
          <w:numId w:val="8"/>
        </w:numPr>
        <w:spacing w:after="0" w:line="240" w:lineRule="auto"/>
        <w:jc w:val="both"/>
        <w:rPr>
          <w:rFonts w:ascii="Times New Roman" w:hAnsi="Times New Roman" w:cs="Times New Roman"/>
        </w:rPr>
      </w:pPr>
      <w:r w:rsidRPr="00954036">
        <w:rPr>
          <w:rFonts w:ascii="Times New Roman" w:hAnsi="Times New Roman" w:cs="Times New Roman"/>
        </w:rPr>
        <w:t>juhtida regionaalset kriisikomisjoni;</w:t>
      </w:r>
    </w:p>
    <w:p w14:paraId="29A9BA85" w14:textId="7405360A" w:rsidR="00AD7F46" w:rsidRPr="00954036" w:rsidRDefault="00954036" w:rsidP="00954036">
      <w:pPr>
        <w:pStyle w:val="Loendilik"/>
        <w:numPr>
          <w:ilvl w:val="0"/>
          <w:numId w:val="8"/>
        </w:numPr>
        <w:spacing w:after="0" w:line="240" w:lineRule="auto"/>
        <w:jc w:val="both"/>
        <w:rPr>
          <w:rFonts w:ascii="Times New Roman" w:hAnsi="Times New Roman" w:cs="Times New Roman"/>
        </w:rPr>
      </w:pPr>
      <w:r w:rsidRPr="00954036">
        <w:rPr>
          <w:rFonts w:ascii="Times New Roman" w:hAnsi="Times New Roman" w:cs="Times New Roman"/>
        </w:rPr>
        <w:t>hinnata koostöös asjaomaste asutustega kohaliku omavalitsuse üksuste valmisolekut täita kriisiülesandeid.</w:t>
      </w:r>
    </w:p>
    <w:p w14:paraId="46FFF9F1" w14:textId="77777777" w:rsidR="00954036" w:rsidRDefault="00954036" w:rsidP="003D10F5">
      <w:pPr>
        <w:spacing w:after="0" w:line="240" w:lineRule="auto"/>
        <w:jc w:val="both"/>
        <w:rPr>
          <w:rFonts w:ascii="Times New Roman" w:hAnsi="Times New Roman" w:cs="Times New Roman"/>
        </w:rPr>
      </w:pPr>
    </w:p>
    <w:p w14:paraId="53710687" w14:textId="07F89021" w:rsidR="004625F8" w:rsidRDefault="003D10F5" w:rsidP="003D10F5">
      <w:pPr>
        <w:spacing w:after="0" w:line="240" w:lineRule="auto"/>
        <w:jc w:val="both"/>
        <w:rPr>
          <w:rFonts w:ascii="Times New Roman" w:hAnsi="Times New Roman" w:cs="Times New Roman"/>
        </w:rPr>
      </w:pPr>
      <w:r w:rsidRPr="003D10F5">
        <w:rPr>
          <w:rFonts w:ascii="Times New Roman" w:hAnsi="Times New Roman" w:cs="Times New Roman"/>
        </w:rPr>
        <w:t>Regionaalsed kriisikomisjonid on Päästeameti töövahend regionaalsel tasandil kriisiolukorra lahendamise koordineerimiseks. See ei välista, et riigiasutused suhtlevad kohalik</w:t>
      </w:r>
      <w:r w:rsidR="0047043E">
        <w:rPr>
          <w:rFonts w:ascii="Times New Roman" w:hAnsi="Times New Roman" w:cs="Times New Roman"/>
        </w:rPr>
        <w:t>u</w:t>
      </w:r>
      <w:r w:rsidRPr="003D10F5">
        <w:rPr>
          <w:rFonts w:ascii="Times New Roman" w:hAnsi="Times New Roman" w:cs="Times New Roman"/>
        </w:rPr>
        <w:t xml:space="preserve"> omavalitsus</w:t>
      </w:r>
      <w:r w:rsidR="0047043E">
        <w:rPr>
          <w:rFonts w:ascii="Times New Roman" w:hAnsi="Times New Roman" w:cs="Times New Roman"/>
        </w:rPr>
        <w:t>e üksus</w:t>
      </w:r>
      <w:r w:rsidRPr="003D10F5">
        <w:rPr>
          <w:rFonts w:ascii="Times New Roman" w:hAnsi="Times New Roman" w:cs="Times New Roman"/>
        </w:rPr>
        <w:t>tega ka vahetult. Samas võimaldab regionaalne kriisikomisjon tagada ühtsema infovahetuse kõigi kohalik</w:t>
      </w:r>
      <w:r w:rsidR="0047043E">
        <w:rPr>
          <w:rFonts w:ascii="Times New Roman" w:hAnsi="Times New Roman" w:cs="Times New Roman"/>
        </w:rPr>
        <w:t>u</w:t>
      </w:r>
      <w:r w:rsidRPr="003D10F5">
        <w:rPr>
          <w:rFonts w:ascii="Times New Roman" w:hAnsi="Times New Roman" w:cs="Times New Roman"/>
        </w:rPr>
        <w:t xml:space="preserve"> omavalitsus</w:t>
      </w:r>
      <w:r w:rsidR="0047043E">
        <w:rPr>
          <w:rFonts w:ascii="Times New Roman" w:hAnsi="Times New Roman" w:cs="Times New Roman"/>
        </w:rPr>
        <w:t>e üksus</w:t>
      </w:r>
      <w:r w:rsidRPr="003D10F5">
        <w:rPr>
          <w:rFonts w:ascii="Times New Roman" w:hAnsi="Times New Roman" w:cs="Times New Roman"/>
        </w:rPr>
        <w:t>tega ning toimib riigiasutustele esmase kontaktpunktina piirkondliku koostöö korraldamisel.</w:t>
      </w:r>
      <w:r w:rsidR="00EC35FB">
        <w:rPr>
          <w:rFonts w:ascii="Times New Roman" w:hAnsi="Times New Roman" w:cs="Times New Roman"/>
        </w:rPr>
        <w:t xml:space="preserve"> </w:t>
      </w:r>
    </w:p>
    <w:p w14:paraId="559A9F85" w14:textId="77777777" w:rsidR="004625F8" w:rsidRDefault="004625F8" w:rsidP="003D10F5">
      <w:pPr>
        <w:spacing w:after="0" w:line="240" w:lineRule="auto"/>
        <w:jc w:val="both"/>
        <w:rPr>
          <w:rFonts w:ascii="Times New Roman" w:hAnsi="Times New Roman" w:cs="Times New Roman"/>
        </w:rPr>
      </w:pPr>
    </w:p>
    <w:p w14:paraId="40E5BB49" w14:textId="6BCA7757" w:rsidR="003D10F5" w:rsidRDefault="003D10F5" w:rsidP="003D10F5">
      <w:pPr>
        <w:spacing w:after="0" w:line="240" w:lineRule="auto"/>
        <w:jc w:val="both"/>
        <w:rPr>
          <w:rFonts w:ascii="Times New Roman" w:hAnsi="Times New Roman" w:cs="Times New Roman"/>
        </w:rPr>
      </w:pPr>
      <w:r w:rsidRPr="003D10F5">
        <w:rPr>
          <w:rFonts w:ascii="Times New Roman" w:hAnsi="Times New Roman" w:cs="Times New Roman"/>
        </w:rPr>
        <w:t xml:space="preserve">Päästeameti keskne koordineeriv roll õigustas end </w:t>
      </w:r>
      <w:r w:rsidR="004625F8">
        <w:rPr>
          <w:rFonts w:ascii="Times New Roman" w:hAnsi="Times New Roman" w:cs="Times New Roman"/>
        </w:rPr>
        <w:t xml:space="preserve">näiteks </w:t>
      </w:r>
      <w:r w:rsidRPr="003D10F5">
        <w:rPr>
          <w:rFonts w:ascii="Times New Roman" w:hAnsi="Times New Roman" w:cs="Times New Roman"/>
        </w:rPr>
        <w:t>COVID-19 põhjustatud eriolukorra ajal, mil Päästeamet oli kohalik</w:t>
      </w:r>
      <w:r w:rsidR="0047043E">
        <w:rPr>
          <w:rFonts w:ascii="Times New Roman" w:hAnsi="Times New Roman" w:cs="Times New Roman"/>
        </w:rPr>
        <w:t>u</w:t>
      </w:r>
      <w:r w:rsidRPr="003D10F5">
        <w:rPr>
          <w:rFonts w:ascii="Times New Roman" w:hAnsi="Times New Roman" w:cs="Times New Roman"/>
        </w:rPr>
        <w:t xml:space="preserve"> omavalitsus</w:t>
      </w:r>
      <w:r w:rsidR="0047043E">
        <w:rPr>
          <w:rFonts w:ascii="Times New Roman" w:hAnsi="Times New Roman" w:cs="Times New Roman"/>
        </w:rPr>
        <w:t>e üksus</w:t>
      </w:r>
      <w:r w:rsidRPr="003D10F5">
        <w:rPr>
          <w:rFonts w:ascii="Times New Roman" w:hAnsi="Times New Roman" w:cs="Times New Roman"/>
        </w:rPr>
        <w:t>te peamine koostööpartner riigiasutustega suhtlemisel. Päästeamet koondas ja vahendas ühtselt teavet riigiasutuste ja kohalik</w:t>
      </w:r>
      <w:r w:rsidR="0047043E">
        <w:rPr>
          <w:rFonts w:ascii="Times New Roman" w:hAnsi="Times New Roman" w:cs="Times New Roman"/>
        </w:rPr>
        <w:t>u</w:t>
      </w:r>
      <w:r w:rsidRPr="003D10F5">
        <w:rPr>
          <w:rFonts w:ascii="Times New Roman" w:hAnsi="Times New Roman" w:cs="Times New Roman"/>
        </w:rPr>
        <w:t xml:space="preserve"> omavalitsus</w:t>
      </w:r>
      <w:r w:rsidR="0047043E">
        <w:rPr>
          <w:rFonts w:ascii="Times New Roman" w:hAnsi="Times New Roman" w:cs="Times New Roman"/>
        </w:rPr>
        <w:t>e üksus</w:t>
      </w:r>
      <w:r w:rsidRPr="003D10F5">
        <w:rPr>
          <w:rFonts w:ascii="Times New Roman" w:hAnsi="Times New Roman" w:cs="Times New Roman"/>
        </w:rPr>
        <w:t>te vahel, mistõttu oli omavalitsus</w:t>
      </w:r>
      <w:r w:rsidR="0047043E">
        <w:rPr>
          <w:rFonts w:ascii="Times New Roman" w:hAnsi="Times New Roman" w:cs="Times New Roman"/>
        </w:rPr>
        <w:t>üksus</w:t>
      </w:r>
      <w:r w:rsidRPr="003D10F5">
        <w:rPr>
          <w:rFonts w:ascii="Times New Roman" w:hAnsi="Times New Roman" w:cs="Times New Roman"/>
        </w:rPr>
        <w:t>tel üks selge kontaktpunkt, kelle kaudu saada vajalikku teavet ja koordineerida koostööd.</w:t>
      </w:r>
      <w:r>
        <w:rPr>
          <w:rFonts w:ascii="Times New Roman" w:hAnsi="Times New Roman" w:cs="Times New Roman"/>
        </w:rPr>
        <w:t xml:space="preserve"> </w:t>
      </w:r>
      <w:r w:rsidRPr="003D10F5">
        <w:rPr>
          <w:rFonts w:ascii="Times New Roman" w:hAnsi="Times New Roman" w:cs="Times New Roman"/>
        </w:rPr>
        <w:t>Eriolukorra kogemus näitas, et kriisiolukorras on piirkondliku koostöö tõhusaks korraldamiseks vajalik kõigi osa</w:t>
      </w:r>
      <w:r w:rsidR="0047043E">
        <w:rPr>
          <w:rFonts w:ascii="Times New Roman" w:hAnsi="Times New Roman" w:cs="Times New Roman"/>
        </w:rPr>
        <w:t>liste</w:t>
      </w:r>
      <w:r w:rsidRPr="003D10F5">
        <w:rPr>
          <w:rFonts w:ascii="Times New Roman" w:hAnsi="Times New Roman" w:cs="Times New Roman"/>
        </w:rPr>
        <w:t xml:space="preserve"> aktsepteeritud koordineerija, kes suunab koostööd ning aitab saavutada ühiseid lahendusi eelkõige koostöö, kokkuleppimise ja veenmise kaudu.</w:t>
      </w:r>
      <w:r w:rsidR="00EC35FB">
        <w:rPr>
          <w:rStyle w:val="Allmrkuseviide"/>
          <w:rFonts w:ascii="Times New Roman" w:hAnsi="Times New Roman" w:cs="Times New Roman"/>
        </w:rPr>
        <w:footnoteReference w:id="3"/>
      </w:r>
    </w:p>
    <w:p w14:paraId="3C8A0172" w14:textId="77777777" w:rsidR="006A51AD" w:rsidRDefault="006A51AD" w:rsidP="003D10F5">
      <w:pPr>
        <w:spacing w:after="0" w:line="240" w:lineRule="auto"/>
        <w:jc w:val="both"/>
        <w:rPr>
          <w:rFonts w:ascii="Times New Roman" w:hAnsi="Times New Roman" w:cs="Times New Roman"/>
        </w:rPr>
      </w:pPr>
    </w:p>
    <w:p w14:paraId="3297CACF" w14:textId="58223F9F" w:rsidR="00BC2A43" w:rsidRDefault="0049689C" w:rsidP="004A14A9">
      <w:pPr>
        <w:spacing w:after="0" w:line="240" w:lineRule="auto"/>
        <w:jc w:val="both"/>
        <w:rPr>
          <w:rFonts w:ascii="Times New Roman" w:hAnsi="Times New Roman" w:cs="Times New Roman"/>
        </w:rPr>
      </w:pPr>
      <w:r>
        <w:rPr>
          <w:rFonts w:ascii="Times New Roman" w:hAnsi="Times New Roman" w:cs="Times New Roman"/>
        </w:rPr>
        <w:t>R</w:t>
      </w:r>
      <w:r w:rsidR="00C759C2" w:rsidRPr="00C759C2">
        <w:rPr>
          <w:rFonts w:ascii="Times New Roman" w:hAnsi="Times New Roman" w:cs="Times New Roman"/>
        </w:rPr>
        <w:t>egionaalse kriisikomisjoni formaati</w:t>
      </w:r>
      <w:r>
        <w:rPr>
          <w:rFonts w:ascii="Times New Roman" w:hAnsi="Times New Roman" w:cs="Times New Roman"/>
        </w:rPr>
        <w:t xml:space="preserve"> kasutati</w:t>
      </w:r>
      <w:r w:rsidR="00C759C2" w:rsidRPr="00C759C2">
        <w:rPr>
          <w:rFonts w:ascii="Times New Roman" w:hAnsi="Times New Roman" w:cs="Times New Roman"/>
        </w:rPr>
        <w:t xml:space="preserve"> ka 2022. aastal alanud Venemaa sõjalise agressiooni järel Ukrainas. Päästeamet kutsus 25. veebruaril 2022</w:t>
      </w:r>
      <w:r w:rsidR="0047043E">
        <w:rPr>
          <w:rFonts w:ascii="Times New Roman" w:hAnsi="Times New Roman" w:cs="Times New Roman"/>
        </w:rPr>
        <w:t>. a</w:t>
      </w:r>
      <w:r w:rsidR="00C759C2" w:rsidRPr="00C759C2">
        <w:rPr>
          <w:rFonts w:ascii="Times New Roman" w:hAnsi="Times New Roman" w:cs="Times New Roman"/>
        </w:rPr>
        <w:t xml:space="preserve"> kokku regionaalsete kriisikomisjonide erakorralise ühisistungi, kus eri osa</w:t>
      </w:r>
      <w:r w:rsidR="0047043E">
        <w:rPr>
          <w:rFonts w:ascii="Times New Roman" w:hAnsi="Times New Roman" w:cs="Times New Roman"/>
        </w:rPr>
        <w:t>lised</w:t>
      </w:r>
      <w:r w:rsidR="00C759C2" w:rsidRPr="00C759C2">
        <w:rPr>
          <w:rFonts w:ascii="Times New Roman" w:hAnsi="Times New Roman" w:cs="Times New Roman"/>
        </w:rPr>
        <w:t xml:space="preserve"> jagasid kohaliku omavalitsuse üksustele ja teistele asutustele teavet alanud sõja ning selle võimalike mõjude kohta Eestile. Muu hulgas käsitleti võimalike sõjapõgenike saabumist ja neile vältimatu sotsiaalabi tagamist ning Venemaalt pärinevate tarnete, näiteks maagaasi, võimaliku katkemisega seotud riske.</w:t>
      </w:r>
    </w:p>
    <w:p w14:paraId="79EF016E" w14:textId="77777777" w:rsidR="00C759C2" w:rsidRDefault="00C759C2" w:rsidP="004A14A9">
      <w:pPr>
        <w:spacing w:after="0" w:line="240" w:lineRule="auto"/>
        <w:jc w:val="both"/>
        <w:rPr>
          <w:rFonts w:ascii="Times New Roman" w:hAnsi="Times New Roman" w:cs="Times New Roman"/>
        </w:rPr>
      </w:pPr>
    </w:p>
    <w:p w14:paraId="13A5393B" w14:textId="7AD0C4CD" w:rsidR="00095BA9" w:rsidRDefault="00C81B09" w:rsidP="36245749">
      <w:pPr>
        <w:spacing w:after="0" w:line="240" w:lineRule="auto"/>
        <w:jc w:val="both"/>
        <w:rPr>
          <w:rFonts w:ascii="Times New Roman" w:hAnsi="Times New Roman" w:cs="Times New Roman"/>
        </w:rPr>
      </w:pPr>
      <w:r w:rsidRPr="00F26851">
        <w:rPr>
          <w:rFonts w:ascii="Times New Roman" w:hAnsi="Times New Roman" w:cs="Times New Roman"/>
          <w:b/>
          <w:bCs/>
        </w:rPr>
        <w:t>Lõikes 2</w:t>
      </w:r>
      <w:r w:rsidRPr="00C81B09">
        <w:rPr>
          <w:rFonts w:ascii="Times New Roman" w:hAnsi="Times New Roman" w:cs="Times New Roman"/>
          <w:b/>
          <w:bCs/>
        </w:rPr>
        <w:t xml:space="preserve"> </w:t>
      </w:r>
      <w:r w:rsidR="001B06FF" w:rsidRPr="001B06FF">
        <w:rPr>
          <w:rFonts w:ascii="Times New Roman" w:hAnsi="Times New Roman" w:cs="Times New Roman"/>
        </w:rPr>
        <w:t xml:space="preserve">nähakse ette, et kriisiolukorra lahendamiseks võib </w:t>
      </w:r>
      <w:r w:rsidR="00D94B3E">
        <w:rPr>
          <w:rFonts w:ascii="Times New Roman" w:hAnsi="Times New Roman" w:cs="Times New Roman"/>
        </w:rPr>
        <w:t>Vabariigi Valitsus Siseministeeriumi ettepanekul</w:t>
      </w:r>
      <w:r w:rsidR="001B06FF" w:rsidRPr="001B06FF">
        <w:rPr>
          <w:rFonts w:ascii="Times New Roman" w:hAnsi="Times New Roman" w:cs="Times New Roman"/>
        </w:rPr>
        <w:t xml:space="preserve"> muuta kriisikomisjoni tegevuspiirkonda.</w:t>
      </w:r>
      <w:r w:rsidR="00E87D1E">
        <w:rPr>
          <w:rFonts w:ascii="Times New Roman" w:hAnsi="Times New Roman" w:cs="Times New Roman"/>
        </w:rPr>
        <w:t xml:space="preserve"> </w:t>
      </w:r>
      <w:r w:rsidRPr="36245749">
        <w:rPr>
          <w:rFonts w:ascii="Times New Roman" w:hAnsi="Times New Roman" w:cs="Times New Roman"/>
        </w:rPr>
        <w:t>Võrreldes kehtiva määrusega on tegemist uue regulatsiooniga, sest kehtiv määrus sellist võimalust ette ei näe.</w:t>
      </w:r>
    </w:p>
    <w:p w14:paraId="79C688A0" w14:textId="77777777" w:rsidR="00DD59C2" w:rsidRDefault="00DD59C2" w:rsidP="36245749">
      <w:pPr>
        <w:spacing w:after="0" w:line="240" w:lineRule="auto"/>
        <w:jc w:val="both"/>
        <w:rPr>
          <w:rFonts w:ascii="Times New Roman" w:hAnsi="Times New Roman" w:cs="Times New Roman"/>
        </w:rPr>
      </w:pPr>
    </w:p>
    <w:p w14:paraId="03683CB8" w14:textId="77777777" w:rsidR="0007765D" w:rsidRPr="0007765D" w:rsidRDefault="0007765D" w:rsidP="0007765D">
      <w:pPr>
        <w:spacing w:after="0" w:line="240" w:lineRule="auto"/>
        <w:jc w:val="both"/>
        <w:rPr>
          <w:rFonts w:ascii="Times New Roman" w:hAnsi="Times New Roman" w:cs="Times New Roman"/>
        </w:rPr>
      </w:pPr>
      <w:r w:rsidRPr="0007765D">
        <w:rPr>
          <w:rFonts w:ascii="Times New Roman" w:hAnsi="Times New Roman" w:cs="Times New Roman"/>
        </w:rPr>
        <w:t>KORKSi eelnõu koostamisel arutasid Siseministeerium, Kaitseministeerium, Justiits- ja Digiministeerium, Kliimaministeerium, Sotsiaalministeerium ning nende valitsemisala asutused võimalust ühtlustada riigiasutuste regionaalseid vastutuspiirkondi. Arutelu ajendas asjaolu, et Päästeameti juhitavate regionaalsete kriisikomisjonide, Politsei- ja Piirivalveameti prefektuuride, Terviseameti ning Kaitseväe ja Kaitseliidu maakaitseringkondade territoriaalsed piirid ei ühti Jõgeva, Järva ja Rapla maakonna puhul.</w:t>
      </w:r>
    </w:p>
    <w:p w14:paraId="50EE0595" w14:textId="77777777" w:rsidR="0007765D" w:rsidRPr="0007765D" w:rsidRDefault="0007765D" w:rsidP="0007765D">
      <w:pPr>
        <w:spacing w:after="0" w:line="240" w:lineRule="auto"/>
        <w:jc w:val="both"/>
        <w:rPr>
          <w:rFonts w:ascii="Times New Roman" w:hAnsi="Times New Roman" w:cs="Times New Roman"/>
        </w:rPr>
      </w:pPr>
    </w:p>
    <w:p w14:paraId="5658FB72" w14:textId="77777777" w:rsidR="0007765D" w:rsidRPr="0007765D" w:rsidRDefault="0007765D" w:rsidP="0007765D">
      <w:pPr>
        <w:spacing w:after="0" w:line="240" w:lineRule="auto"/>
        <w:jc w:val="both"/>
        <w:rPr>
          <w:rFonts w:ascii="Times New Roman" w:hAnsi="Times New Roman" w:cs="Times New Roman"/>
        </w:rPr>
      </w:pPr>
      <w:r w:rsidRPr="0007765D">
        <w:rPr>
          <w:rFonts w:ascii="Times New Roman" w:hAnsi="Times New Roman" w:cs="Times New Roman"/>
        </w:rPr>
        <w:t>Tavaolukorras tähendab piirkondade erinevus muu hulgas seda, et Kaitseliidu maakaitseringkonna või maleva juhtidel võib olla vaja osaleda mitme regionaalse kriisikomisjoni töös. Kuna regionaalne kriisikomisjon on oluline teabevahetuse ja koostöö korraldamise koht ka kriisiolukorras, võib erinev piirkondlik jaotus tähendada, et Kaitseliidul tuleb oma tegevust ja ressursse koordineerida mitme regiooni vahel.</w:t>
      </w:r>
    </w:p>
    <w:p w14:paraId="2EB327D8" w14:textId="77777777" w:rsidR="0007765D" w:rsidRPr="0007765D" w:rsidRDefault="0007765D" w:rsidP="0007765D">
      <w:pPr>
        <w:spacing w:after="0" w:line="240" w:lineRule="auto"/>
        <w:jc w:val="both"/>
        <w:rPr>
          <w:rFonts w:ascii="Times New Roman" w:hAnsi="Times New Roman" w:cs="Times New Roman"/>
        </w:rPr>
      </w:pPr>
    </w:p>
    <w:p w14:paraId="2A0C64BC" w14:textId="2D30D577" w:rsidR="0007765D" w:rsidRPr="0007765D" w:rsidRDefault="0007765D" w:rsidP="0007765D">
      <w:pPr>
        <w:spacing w:after="0" w:line="240" w:lineRule="auto"/>
        <w:jc w:val="both"/>
        <w:rPr>
          <w:rFonts w:ascii="Times New Roman" w:hAnsi="Times New Roman" w:cs="Times New Roman"/>
        </w:rPr>
      </w:pPr>
      <w:r w:rsidRPr="0007765D">
        <w:rPr>
          <w:rFonts w:ascii="Times New Roman" w:hAnsi="Times New Roman" w:cs="Times New Roman"/>
        </w:rPr>
        <w:t>Kehtiv regionaalne jaotus lähtub asutuste tavaolukorra ülesannetest ja vajadustest ning on seotud muu hulgas kohtute, prokuratuuri, Terviseameti ja teiste asutuste töökorraldusega. Regionaalsete piiride ühtlustamine eeldaks seetõttu mitme õigusakti muutmist. Justiits- ja Digiministeeriumi hinnangul oleks seejuures kõige keerulisem kohtute tööpiirkondade muutmine, arvestades kohtute kui põhiseadusliku institutsiooni sõltumatust ja nende töökorralduse eripära.</w:t>
      </w:r>
    </w:p>
    <w:p w14:paraId="38813CEA" w14:textId="77777777" w:rsidR="0007765D" w:rsidRPr="0007765D" w:rsidRDefault="0007765D" w:rsidP="0007765D">
      <w:pPr>
        <w:spacing w:after="0" w:line="240" w:lineRule="auto"/>
        <w:jc w:val="both"/>
        <w:rPr>
          <w:rFonts w:ascii="Times New Roman" w:hAnsi="Times New Roman" w:cs="Times New Roman"/>
        </w:rPr>
      </w:pPr>
    </w:p>
    <w:p w14:paraId="510AB4D3" w14:textId="7CE49766" w:rsidR="0007765D" w:rsidRPr="0007765D" w:rsidRDefault="0007765D" w:rsidP="0007765D">
      <w:pPr>
        <w:spacing w:after="0" w:line="240" w:lineRule="auto"/>
        <w:jc w:val="both"/>
        <w:rPr>
          <w:rFonts w:ascii="Times New Roman" w:hAnsi="Times New Roman" w:cs="Times New Roman"/>
        </w:rPr>
      </w:pPr>
      <w:r w:rsidRPr="0007765D">
        <w:rPr>
          <w:rFonts w:ascii="Times New Roman" w:hAnsi="Times New Roman" w:cs="Times New Roman"/>
        </w:rPr>
        <w:t xml:space="preserve">Tsiviilasutuste regionaalne töökorraldus ei lähtu samas sõjalise võime ettevalmistamise põhimõtetest. Kaitseväe territoriaalne vastutus või Kaitseliidule seatud ülesanded ei määra tsiviilasutuste regionaalset töökorraldust. </w:t>
      </w:r>
      <w:r w:rsidR="008F7E25">
        <w:rPr>
          <w:rFonts w:ascii="Times New Roman" w:hAnsi="Times New Roman" w:cs="Times New Roman"/>
        </w:rPr>
        <w:t>K</w:t>
      </w:r>
      <w:r w:rsidRPr="0007765D">
        <w:rPr>
          <w:rFonts w:ascii="Times New Roman" w:hAnsi="Times New Roman" w:cs="Times New Roman"/>
        </w:rPr>
        <w:t>riisiolukorra ajal peab aga olema võimalik korraldust paindlikult kohandada vastavalt tegelikule olukorrale ja vajadustele. Seetõttu nähakse eelnõus ette võimalus muuta kriisiolukorra ajal vajaduse korral regionaalse kriisikomisjoni tegevuspiirkonda.</w:t>
      </w:r>
    </w:p>
    <w:p w14:paraId="22C7D7FF" w14:textId="77777777" w:rsidR="0007765D" w:rsidRPr="0007765D" w:rsidRDefault="0007765D" w:rsidP="0007765D">
      <w:pPr>
        <w:spacing w:after="0" w:line="240" w:lineRule="auto"/>
        <w:jc w:val="both"/>
        <w:rPr>
          <w:rFonts w:ascii="Times New Roman" w:hAnsi="Times New Roman" w:cs="Times New Roman"/>
        </w:rPr>
      </w:pPr>
    </w:p>
    <w:p w14:paraId="1843EC6D" w14:textId="58263945" w:rsidR="00DD59C2" w:rsidRPr="00B376EC" w:rsidRDefault="0007765D" w:rsidP="36245749">
      <w:pPr>
        <w:spacing w:after="0" w:line="240" w:lineRule="auto"/>
        <w:jc w:val="both"/>
        <w:rPr>
          <w:rFonts w:ascii="Times New Roman" w:hAnsi="Times New Roman" w:cs="Times New Roman"/>
        </w:rPr>
      </w:pPr>
      <w:r w:rsidRPr="0007765D">
        <w:rPr>
          <w:rFonts w:ascii="Times New Roman" w:hAnsi="Times New Roman" w:cs="Times New Roman"/>
        </w:rPr>
        <w:t>Seniste hädaolukordade ja kriiside, sealhulgas COVID-19 põhjustatud eriolukorra ning Ukraina sõjapõgenike saabumisega seotud rändekriisi kogemus ei ole näidanud, et asutuste regionaalsete piiride erinevus oleks kriisi lahendamist olulisel määral takistanud.</w:t>
      </w:r>
    </w:p>
    <w:p w14:paraId="35BF5707" w14:textId="77777777" w:rsidR="006A51AD" w:rsidRDefault="006A51AD" w:rsidP="00BC2A43">
      <w:pPr>
        <w:spacing w:after="0" w:line="240" w:lineRule="auto"/>
        <w:jc w:val="both"/>
        <w:rPr>
          <w:rFonts w:ascii="Times New Roman" w:hAnsi="Times New Roman" w:cs="Times New Roman"/>
          <w:b/>
          <w:bCs/>
        </w:rPr>
      </w:pPr>
    </w:p>
    <w:p w14:paraId="7E81744B" w14:textId="25332280" w:rsidR="00BC2A43" w:rsidRDefault="0011599A" w:rsidP="00BC2A43">
      <w:pPr>
        <w:spacing w:after="0" w:line="240" w:lineRule="auto"/>
        <w:jc w:val="both"/>
        <w:rPr>
          <w:rFonts w:ascii="Times New Roman" w:hAnsi="Times New Roman" w:cs="Times New Roman"/>
        </w:rPr>
      </w:pPr>
      <w:r w:rsidRPr="0011599A">
        <w:rPr>
          <w:rFonts w:ascii="Times New Roman" w:hAnsi="Times New Roman" w:cs="Times New Roman"/>
          <w:b/>
          <w:bCs/>
        </w:rPr>
        <w:t xml:space="preserve">Eelnõu §-s 2 </w:t>
      </w:r>
      <w:r w:rsidRPr="0011599A">
        <w:rPr>
          <w:rFonts w:ascii="Times New Roman" w:hAnsi="Times New Roman" w:cs="Times New Roman"/>
        </w:rPr>
        <w:t>sätestatakse regionaalse kriisikomisjoni koosseis. Võrreldes kehtiva määrusega komisjoni koosseisu ei muudeta.</w:t>
      </w:r>
      <w:r>
        <w:rPr>
          <w:rFonts w:ascii="Times New Roman" w:hAnsi="Times New Roman" w:cs="Times New Roman"/>
          <w:b/>
          <w:bCs/>
        </w:rPr>
        <w:t xml:space="preserve"> </w:t>
      </w:r>
      <w:r w:rsidR="00106278">
        <w:rPr>
          <w:rFonts w:ascii="Times New Roman" w:hAnsi="Times New Roman" w:cs="Times New Roman"/>
        </w:rPr>
        <w:t>K</w:t>
      </w:r>
      <w:r w:rsidR="00973106" w:rsidRPr="00973106">
        <w:rPr>
          <w:rFonts w:ascii="Times New Roman" w:hAnsi="Times New Roman" w:cs="Times New Roman"/>
        </w:rPr>
        <w:t xml:space="preserve">omisjoni koosseisu määramisel </w:t>
      </w:r>
      <w:r w:rsidR="00106278">
        <w:rPr>
          <w:rFonts w:ascii="Times New Roman" w:hAnsi="Times New Roman" w:cs="Times New Roman"/>
        </w:rPr>
        <w:t xml:space="preserve">on jätkuvalt </w:t>
      </w:r>
      <w:r w:rsidR="00973106" w:rsidRPr="00973106">
        <w:rPr>
          <w:rFonts w:ascii="Times New Roman" w:hAnsi="Times New Roman" w:cs="Times New Roman"/>
        </w:rPr>
        <w:t>lähtutud põhimõttest, et esindatud oleksid kõik regionaalse kriisireguleerimise, sealhulgas kriisiolukordade ennetamise, nendeks valmistumise, nende lahendamise ning elutähtsate teenuste toimepidevuse tagamise seisukohast olulised asutused</w:t>
      </w:r>
      <w:r w:rsidR="007550F1">
        <w:rPr>
          <w:rFonts w:ascii="Times New Roman" w:hAnsi="Times New Roman" w:cs="Times New Roman"/>
        </w:rPr>
        <w:t xml:space="preserve"> ja isikud</w:t>
      </w:r>
      <w:r w:rsidR="00973106" w:rsidRPr="00973106">
        <w:rPr>
          <w:rFonts w:ascii="Times New Roman" w:hAnsi="Times New Roman" w:cs="Times New Roman"/>
        </w:rPr>
        <w:t>.</w:t>
      </w:r>
      <w:r w:rsidR="001C5593">
        <w:rPr>
          <w:rFonts w:ascii="Times New Roman" w:hAnsi="Times New Roman" w:cs="Times New Roman"/>
        </w:rPr>
        <w:t xml:space="preserve"> </w:t>
      </w:r>
      <w:r w:rsidR="00973106" w:rsidRPr="00973106">
        <w:rPr>
          <w:rFonts w:ascii="Times New Roman" w:hAnsi="Times New Roman" w:cs="Times New Roman"/>
        </w:rPr>
        <w:t>Kohaliku omavalitsuse üksuste kaasamiseks kuuluvad komisjoni koosseisu ka nende esindajad</w:t>
      </w:r>
      <w:r w:rsidR="00404F2B">
        <w:rPr>
          <w:rFonts w:ascii="Times New Roman" w:hAnsi="Times New Roman" w:cs="Times New Roman"/>
        </w:rPr>
        <w:t>.</w:t>
      </w:r>
    </w:p>
    <w:p w14:paraId="5CC3D046" w14:textId="77777777" w:rsidR="001C5593" w:rsidRDefault="001C5593" w:rsidP="00BC2A43">
      <w:pPr>
        <w:spacing w:after="0" w:line="240" w:lineRule="auto"/>
        <w:jc w:val="both"/>
        <w:rPr>
          <w:rFonts w:ascii="Times New Roman" w:hAnsi="Times New Roman" w:cs="Times New Roman"/>
        </w:rPr>
      </w:pPr>
    </w:p>
    <w:p w14:paraId="0402E31E" w14:textId="2368D09A" w:rsidR="001C5593" w:rsidRDefault="00B21F4D" w:rsidP="00BC2A43">
      <w:pPr>
        <w:spacing w:after="0" w:line="240" w:lineRule="auto"/>
        <w:jc w:val="both"/>
        <w:rPr>
          <w:rFonts w:ascii="Times New Roman" w:hAnsi="Times New Roman" w:cs="Times New Roman"/>
        </w:rPr>
      </w:pPr>
      <w:r w:rsidRPr="00B21F4D">
        <w:rPr>
          <w:rFonts w:ascii="Times New Roman" w:hAnsi="Times New Roman" w:cs="Times New Roman"/>
        </w:rPr>
        <w:t>Komisjoni liikmete asendamist eraldi ei reguleerita, kuna komisjoni liikmeid ei määrata isikuliselt. Liikme eemalolekul täidab tema ülesandeid isik, kes on määratud teda asendama.</w:t>
      </w:r>
    </w:p>
    <w:p w14:paraId="286F7C99" w14:textId="77777777" w:rsidR="00B21F4D" w:rsidRDefault="00B21F4D" w:rsidP="00BC2A43">
      <w:pPr>
        <w:spacing w:after="0" w:line="240" w:lineRule="auto"/>
        <w:jc w:val="both"/>
        <w:rPr>
          <w:rFonts w:ascii="Times New Roman" w:hAnsi="Times New Roman" w:cs="Times New Roman"/>
        </w:rPr>
      </w:pPr>
    </w:p>
    <w:p w14:paraId="46399443" w14:textId="64190814" w:rsidR="002B77AA" w:rsidRDefault="0017161F" w:rsidP="002B77AA">
      <w:pPr>
        <w:spacing w:after="0" w:line="240" w:lineRule="auto"/>
        <w:jc w:val="both"/>
        <w:rPr>
          <w:rFonts w:ascii="Times New Roman" w:eastAsia="Times New Roman" w:hAnsi="Times New Roman" w:cs="Times New Roman"/>
          <w:color w:val="000000" w:themeColor="text1"/>
        </w:rPr>
      </w:pPr>
      <w:r w:rsidRPr="00F26851">
        <w:rPr>
          <w:rFonts w:ascii="Times New Roman" w:hAnsi="Times New Roman" w:cs="Times New Roman"/>
          <w:b/>
          <w:bCs/>
        </w:rPr>
        <w:t>Lõike 1</w:t>
      </w:r>
      <w:r w:rsidRPr="0017161F">
        <w:rPr>
          <w:rFonts w:ascii="Times New Roman" w:hAnsi="Times New Roman" w:cs="Times New Roman"/>
        </w:rPr>
        <w:t xml:space="preserve"> kohaselt kuuluvad komisjoni koosseisu vastava tegevuspiirkonna</w:t>
      </w:r>
      <w:r>
        <w:rPr>
          <w:rFonts w:ascii="Times New Roman" w:hAnsi="Times New Roman" w:cs="Times New Roman"/>
        </w:rPr>
        <w:t xml:space="preserve"> </w:t>
      </w:r>
      <w:r w:rsidR="002B77AA" w:rsidRPr="000A066A">
        <w:rPr>
          <w:rFonts w:ascii="Times New Roman" w:eastAsia="Times New Roman" w:hAnsi="Times New Roman" w:cs="Times New Roman"/>
          <w:color w:val="000000" w:themeColor="text1"/>
        </w:rPr>
        <w:t>päästekeskuse juht</w:t>
      </w:r>
      <w:r w:rsidR="002B77AA">
        <w:rPr>
          <w:rFonts w:ascii="Times New Roman" w:eastAsia="Times New Roman" w:hAnsi="Times New Roman" w:cs="Times New Roman"/>
          <w:color w:val="000000" w:themeColor="text1"/>
        </w:rPr>
        <w:t xml:space="preserve">, </w:t>
      </w:r>
      <w:r w:rsidR="002B77AA" w:rsidRPr="000A066A">
        <w:rPr>
          <w:rFonts w:ascii="Times New Roman" w:eastAsia="Times New Roman" w:hAnsi="Times New Roman" w:cs="Times New Roman"/>
          <w:color w:val="000000" w:themeColor="text1"/>
        </w:rPr>
        <w:t>päästekeskuse juhi määratud päästekeskuse esindaja</w:t>
      </w:r>
      <w:r w:rsidR="002B77AA">
        <w:rPr>
          <w:rFonts w:ascii="Times New Roman" w:eastAsia="Times New Roman" w:hAnsi="Times New Roman" w:cs="Times New Roman"/>
          <w:color w:val="000000" w:themeColor="text1"/>
        </w:rPr>
        <w:t xml:space="preserve">, </w:t>
      </w:r>
      <w:r w:rsidR="002B77AA" w:rsidRPr="000A066A">
        <w:rPr>
          <w:rFonts w:ascii="Times New Roman" w:eastAsia="Times New Roman" w:hAnsi="Times New Roman" w:cs="Times New Roman"/>
          <w:color w:val="000000" w:themeColor="text1"/>
        </w:rPr>
        <w:t>tegevuspiirkonna prefektuuri prefekt</w:t>
      </w:r>
      <w:r w:rsidR="002B77AA">
        <w:rPr>
          <w:rFonts w:ascii="Times New Roman" w:eastAsia="Times New Roman" w:hAnsi="Times New Roman" w:cs="Times New Roman"/>
          <w:color w:val="000000" w:themeColor="text1"/>
        </w:rPr>
        <w:t xml:space="preserve">, </w:t>
      </w:r>
      <w:r w:rsidR="002B77AA" w:rsidRPr="000A066A">
        <w:rPr>
          <w:rFonts w:ascii="Times New Roman" w:eastAsia="Times New Roman" w:hAnsi="Times New Roman" w:cs="Times New Roman"/>
          <w:color w:val="000000" w:themeColor="text1"/>
        </w:rPr>
        <w:t>Häirekeskuse vastava tegevuspiirkonna keskuse juhataja</w:t>
      </w:r>
      <w:r w:rsidR="002B77AA">
        <w:rPr>
          <w:rFonts w:ascii="Times New Roman" w:eastAsia="Times New Roman" w:hAnsi="Times New Roman" w:cs="Times New Roman"/>
          <w:color w:val="000000" w:themeColor="text1"/>
        </w:rPr>
        <w:t xml:space="preserve">, </w:t>
      </w:r>
      <w:r w:rsidR="002B77AA" w:rsidRPr="000A066A">
        <w:rPr>
          <w:rFonts w:ascii="Times New Roman" w:eastAsia="Times New Roman" w:hAnsi="Times New Roman" w:cs="Times New Roman"/>
          <w:color w:val="000000" w:themeColor="text1"/>
        </w:rPr>
        <w:t>Kaitseliidu esindaja</w:t>
      </w:r>
      <w:r w:rsidR="002B77AA">
        <w:rPr>
          <w:rFonts w:ascii="Times New Roman" w:eastAsia="Times New Roman" w:hAnsi="Times New Roman" w:cs="Times New Roman"/>
          <w:color w:val="000000" w:themeColor="text1"/>
        </w:rPr>
        <w:t xml:space="preserve">, </w:t>
      </w:r>
      <w:r w:rsidR="002B77AA" w:rsidRPr="000A066A">
        <w:rPr>
          <w:rFonts w:ascii="Times New Roman" w:eastAsia="Times New Roman" w:hAnsi="Times New Roman" w:cs="Times New Roman"/>
          <w:color w:val="000000" w:themeColor="text1"/>
        </w:rPr>
        <w:t>Kaitseväe esindaja</w:t>
      </w:r>
      <w:r w:rsidR="002B77AA">
        <w:rPr>
          <w:rFonts w:ascii="Times New Roman" w:eastAsia="Times New Roman" w:hAnsi="Times New Roman" w:cs="Times New Roman"/>
          <w:color w:val="000000" w:themeColor="text1"/>
        </w:rPr>
        <w:t xml:space="preserve">, </w:t>
      </w:r>
      <w:r w:rsidR="002B77AA" w:rsidRPr="000A066A">
        <w:rPr>
          <w:rFonts w:ascii="Times New Roman" w:eastAsia="Times New Roman" w:hAnsi="Times New Roman" w:cs="Times New Roman"/>
          <w:color w:val="000000" w:themeColor="text1"/>
        </w:rPr>
        <w:t>Kaitsepolitseiameti esindaja</w:t>
      </w:r>
      <w:r w:rsidR="002B77AA">
        <w:rPr>
          <w:rFonts w:ascii="Times New Roman" w:eastAsia="Times New Roman" w:hAnsi="Times New Roman" w:cs="Times New Roman"/>
          <w:color w:val="000000" w:themeColor="text1"/>
        </w:rPr>
        <w:t xml:space="preserve">, </w:t>
      </w:r>
      <w:r w:rsidR="002B77AA" w:rsidRPr="000A066A">
        <w:rPr>
          <w:rFonts w:ascii="Times New Roman" w:eastAsia="Times New Roman" w:hAnsi="Times New Roman" w:cs="Times New Roman"/>
          <w:color w:val="000000" w:themeColor="text1"/>
        </w:rPr>
        <w:t>Keskkonnaameti esindaja</w:t>
      </w:r>
      <w:r w:rsidR="002B77AA">
        <w:rPr>
          <w:rFonts w:ascii="Times New Roman" w:eastAsia="Times New Roman" w:hAnsi="Times New Roman" w:cs="Times New Roman"/>
          <w:color w:val="000000" w:themeColor="text1"/>
        </w:rPr>
        <w:t xml:space="preserve">, </w:t>
      </w:r>
      <w:r w:rsidR="002B77AA" w:rsidRPr="000A066A">
        <w:rPr>
          <w:rFonts w:ascii="Times New Roman" w:eastAsia="Times New Roman" w:hAnsi="Times New Roman" w:cs="Times New Roman"/>
          <w:color w:val="000000" w:themeColor="text1"/>
        </w:rPr>
        <w:t xml:space="preserve">Põllumajandus- ja </w:t>
      </w:r>
      <w:r w:rsidR="002B77AA" w:rsidRPr="000A066A">
        <w:rPr>
          <w:rFonts w:ascii="Times New Roman" w:eastAsia="Times New Roman" w:hAnsi="Times New Roman" w:cs="Times New Roman"/>
          <w:color w:val="000000" w:themeColor="text1"/>
        </w:rPr>
        <w:lastRenderedPageBreak/>
        <w:t>Toiduameti esindaja</w:t>
      </w:r>
      <w:r w:rsidR="002B77AA">
        <w:rPr>
          <w:rFonts w:ascii="Times New Roman" w:eastAsia="Times New Roman" w:hAnsi="Times New Roman" w:cs="Times New Roman"/>
          <w:color w:val="000000" w:themeColor="text1"/>
        </w:rPr>
        <w:t xml:space="preserve">, </w:t>
      </w:r>
      <w:r w:rsidR="0047043E" w:rsidRPr="000A066A">
        <w:rPr>
          <w:rFonts w:ascii="Times New Roman" w:eastAsia="Times New Roman" w:hAnsi="Times New Roman" w:cs="Times New Roman"/>
          <w:color w:val="000000" w:themeColor="text1"/>
        </w:rPr>
        <w:t>Regionaal- ja Põllumajandusministeeriumi esindaj</w:t>
      </w:r>
      <w:r w:rsidR="0047043E">
        <w:rPr>
          <w:rFonts w:ascii="Times New Roman" w:eastAsia="Times New Roman" w:hAnsi="Times New Roman" w:cs="Times New Roman"/>
          <w:color w:val="000000" w:themeColor="text1"/>
        </w:rPr>
        <w:t xml:space="preserve">a, </w:t>
      </w:r>
      <w:r w:rsidR="0047043E" w:rsidRPr="000A066A">
        <w:rPr>
          <w:rFonts w:ascii="Times New Roman" w:eastAsia="Times New Roman" w:hAnsi="Times New Roman" w:cs="Times New Roman"/>
          <w:color w:val="000000" w:themeColor="text1"/>
        </w:rPr>
        <w:t>Sotsiaalkindlustusameti esindaja</w:t>
      </w:r>
      <w:r w:rsidR="0047043E">
        <w:rPr>
          <w:rFonts w:ascii="Times New Roman" w:eastAsia="Times New Roman" w:hAnsi="Times New Roman" w:cs="Times New Roman"/>
          <w:color w:val="000000" w:themeColor="text1"/>
        </w:rPr>
        <w:t xml:space="preserve">, </w:t>
      </w:r>
      <w:r w:rsidR="002B77AA" w:rsidRPr="000A066A">
        <w:rPr>
          <w:rFonts w:ascii="Times New Roman" w:eastAsia="Times New Roman" w:hAnsi="Times New Roman" w:cs="Times New Roman"/>
          <w:color w:val="000000" w:themeColor="text1"/>
        </w:rPr>
        <w:t>Terviseameti esindaja</w:t>
      </w:r>
      <w:r w:rsidR="002B77AA">
        <w:rPr>
          <w:rFonts w:ascii="Times New Roman" w:eastAsia="Times New Roman" w:hAnsi="Times New Roman" w:cs="Times New Roman"/>
          <w:color w:val="000000" w:themeColor="text1"/>
        </w:rPr>
        <w:t xml:space="preserve">, </w:t>
      </w:r>
      <w:r w:rsidR="002B77AA" w:rsidRPr="000A066A">
        <w:rPr>
          <w:rFonts w:ascii="Times New Roman" w:eastAsia="Times New Roman" w:hAnsi="Times New Roman" w:cs="Times New Roman"/>
          <w:color w:val="000000" w:themeColor="text1"/>
        </w:rPr>
        <w:t>Transpordiameti esindaja</w:t>
      </w:r>
      <w:r w:rsidR="002B77AA">
        <w:rPr>
          <w:rFonts w:ascii="Times New Roman" w:eastAsia="Times New Roman" w:hAnsi="Times New Roman" w:cs="Times New Roman"/>
          <w:color w:val="000000" w:themeColor="text1"/>
        </w:rPr>
        <w:t>, tegevus</w:t>
      </w:r>
      <w:r w:rsidR="002B77AA" w:rsidRPr="000A066A">
        <w:rPr>
          <w:rFonts w:ascii="Times New Roman" w:eastAsia="Times New Roman" w:hAnsi="Times New Roman" w:cs="Times New Roman"/>
          <w:color w:val="000000" w:themeColor="text1"/>
        </w:rPr>
        <w:t>piirkonna kohaliku omavalitsuse üksuste esindajad</w:t>
      </w:r>
      <w:r w:rsidR="002B77AA">
        <w:rPr>
          <w:rFonts w:ascii="Times New Roman" w:eastAsia="Times New Roman" w:hAnsi="Times New Roman" w:cs="Times New Roman"/>
          <w:color w:val="000000" w:themeColor="text1"/>
        </w:rPr>
        <w:t xml:space="preserve">, </w:t>
      </w:r>
      <w:r w:rsidR="002B77AA" w:rsidRPr="000A066A">
        <w:rPr>
          <w:rFonts w:ascii="Times New Roman" w:eastAsia="Times New Roman" w:hAnsi="Times New Roman" w:cs="Times New Roman"/>
          <w:color w:val="000000" w:themeColor="text1"/>
        </w:rPr>
        <w:t>ringkonnaprokuratuuri esindaja</w:t>
      </w:r>
      <w:r w:rsidR="002B77AA">
        <w:rPr>
          <w:rFonts w:ascii="Times New Roman" w:eastAsia="Times New Roman" w:hAnsi="Times New Roman" w:cs="Times New Roman"/>
          <w:color w:val="000000" w:themeColor="text1"/>
        </w:rPr>
        <w:t xml:space="preserve"> ning </w:t>
      </w:r>
      <w:r w:rsidR="002B77AA" w:rsidRPr="000A066A">
        <w:rPr>
          <w:rFonts w:ascii="Times New Roman" w:eastAsia="Times New Roman" w:hAnsi="Times New Roman" w:cs="Times New Roman"/>
          <w:color w:val="000000" w:themeColor="text1"/>
        </w:rPr>
        <w:t>vangla esindaja</w:t>
      </w:r>
      <w:r w:rsidR="002B77AA">
        <w:rPr>
          <w:rFonts w:ascii="Times New Roman" w:eastAsia="Times New Roman" w:hAnsi="Times New Roman" w:cs="Times New Roman"/>
          <w:color w:val="000000" w:themeColor="text1"/>
        </w:rPr>
        <w:t>.</w:t>
      </w:r>
    </w:p>
    <w:p w14:paraId="58FC6702" w14:textId="2344FC33" w:rsidR="36245749" w:rsidRDefault="36245749" w:rsidP="36245749">
      <w:pPr>
        <w:spacing w:after="0" w:line="240" w:lineRule="auto"/>
        <w:jc w:val="both"/>
        <w:rPr>
          <w:rFonts w:ascii="Times New Roman" w:hAnsi="Times New Roman" w:cs="Times New Roman"/>
          <w:b/>
          <w:bCs/>
        </w:rPr>
      </w:pPr>
    </w:p>
    <w:p w14:paraId="268D2506" w14:textId="77777777" w:rsidR="00D14AA5" w:rsidRDefault="001C4DC9" w:rsidP="00BC2A43">
      <w:pPr>
        <w:spacing w:after="0" w:line="240" w:lineRule="auto"/>
        <w:jc w:val="both"/>
        <w:rPr>
          <w:rFonts w:ascii="Times New Roman" w:hAnsi="Times New Roman" w:cs="Times New Roman"/>
        </w:rPr>
      </w:pPr>
      <w:r w:rsidRPr="001C4DC9">
        <w:rPr>
          <w:rFonts w:ascii="Times New Roman" w:hAnsi="Times New Roman" w:cs="Times New Roman"/>
          <w:b/>
          <w:bCs/>
        </w:rPr>
        <w:t xml:space="preserve">Lõikes 2 </w:t>
      </w:r>
      <w:r w:rsidRPr="001C4DC9">
        <w:rPr>
          <w:rFonts w:ascii="Times New Roman" w:hAnsi="Times New Roman" w:cs="Times New Roman"/>
        </w:rPr>
        <w:t>sätestatakse, et lisaks lõikes 1 nimetatud liikmetele kaasab Päästeamet vajaduse korral komisjoni töösse elutähtsa teenuse osutaja, elutähtsa teenuse toimepidevuse korraldaja</w:t>
      </w:r>
      <w:r w:rsidR="00D72604">
        <w:rPr>
          <w:rFonts w:ascii="Times New Roman" w:hAnsi="Times New Roman" w:cs="Times New Roman"/>
        </w:rPr>
        <w:t>, kohtu esindaja</w:t>
      </w:r>
      <w:r w:rsidRPr="001C4DC9">
        <w:rPr>
          <w:rFonts w:ascii="Times New Roman" w:hAnsi="Times New Roman" w:cs="Times New Roman"/>
        </w:rPr>
        <w:t xml:space="preserve"> ning muu asjaomase asutuse või isiku. Võrreldes kehtiva määrusega tuuakse sättes selgemalt esile elutähtsate teenuste toimepidevuse tagamise tähtsus regionaalses kriisireguleerimises ning sellest tulenev vajadus kaasata komisjoni töösse nii elutähtsa teenuse osutajaid kui ka nende toimepidevuse korraldajaid. Elutähtsate teenuste toimimine on kriisiolukorraks valmistumise ja selle lahendamise seisukohast keskse tähtsusega ning seetõttu peab komisjoni töös olema võimalik käsitleda ka nende teenuste toimepidevusega seotud piirkondlikke riske, vajadusi ja koostööküsimusi. </w:t>
      </w:r>
    </w:p>
    <w:p w14:paraId="24C117B4" w14:textId="77777777" w:rsidR="00D14AA5" w:rsidRDefault="00D14AA5" w:rsidP="00BC2A43">
      <w:pPr>
        <w:spacing w:after="0" w:line="240" w:lineRule="auto"/>
        <w:jc w:val="both"/>
        <w:rPr>
          <w:rFonts w:ascii="Times New Roman" w:hAnsi="Times New Roman" w:cs="Times New Roman"/>
        </w:rPr>
      </w:pPr>
    </w:p>
    <w:p w14:paraId="321E9EE1" w14:textId="284D5CDC" w:rsidR="00812BB1" w:rsidRPr="001C4DC9" w:rsidRDefault="00FE0E21" w:rsidP="00BC2A43">
      <w:pPr>
        <w:spacing w:after="0" w:line="240" w:lineRule="auto"/>
        <w:jc w:val="both"/>
        <w:rPr>
          <w:rFonts w:ascii="Times New Roman" w:hAnsi="Times New Roman" w:cs="Times New Roman"/>
        </w:rPr>
      </w:pPr>
      <w:r w:rsidRPr="00FE0E21">
        <w:rPr>
          <w:rFonts w:ascii="Times New Roman" w:hAnsi="Times New Roman" w:cs="Times New Roman"/>
        </w:rPr>
        <w:t>Arvestades Justiits- ja Digiministeeriumi</w:t>
      </w:r>
      <w:r w:rsidR="005B3A26">
        <w:rPr>
          <w:rFonts w:ascii="Times New Roman" w:hAnsi="Times New Roman" w:cs="Times New Roman"/>
        </w:rPr>
        <w:t xml:space="preserve"> esitatud</w:t>
      </w:r>
      <w:r w:rsidRPr="00FE0E21">
        <w:rPr>
          <w:rFonts w:ascii="Times New Roman" w:hAnsi="Times New Roman" w:cs="Times New Roman"/>
        </w:rPr>
        <w:t xml:space="preserve"> ettepanekut ning asjaolu, et täidesaatva riigivõimu asutuste esindajatena kuuluvad komisjoni muu hulgas ringkonnaprokuratuuri ja vangla esindajad, rõhutatakse lõikes 2 ka kohtu esindaja komisjoni töös osalemise olulisust.</w:t>
      </w:r>
      <w:r>
        <w:rPr>
          <w:rFonts w:ascii="Times New Roman" w:hAnsi="Times New Roman" w:cs="Times New Roman"/>
        </w:rPr>
        <w:t xml:space="preserve"> </w:t>
      </w:r>
      <w:r w:rsidR="001C4DC9" w:rsidRPr="001C4DC9">
        <w:rPr>
          <w:rFonts w:ascii="Times New Roman" w:hAnsi="Times New Roman" w:cs="Times New Roman"/>
        </w:rPr>
        <w:t>Sarnaselt kehtiva määrusega võimaldab säte kaasata komisjoni töösse ka teisi asjaomaseid asutusi ja isikuid, kui see on regionaalse kriisireguleerimise seisukohast vajalik.</w:t>
      </w:r>
    </w:p>
    <w:p w14:paraId="08E06294" w14:textId="77777777" w:rsidR="001C4DC9" w:rsidRPr="001C4DC9" w:rsidRDefault="001C4DC9" w:rsidP="00BC2A43">
      <w:pPr>
        <w:spacing w:after="0" w:line="240" w:lineRule="auto"/>
        <w:jc w:val="both"/>
        <w:rPr>
          <w:rFonts w:ascii="Times New Roman" w:hAnsi="Times New Roman" w:cs="Times New Roman"/>
        </w:rPr>
      </w:pPr>
    </w:p>
    <w:p w14:paraId="640AA6A9" w14:textId="5DA3AE74" w:rsidR="005F7792" w:rsidRDefault="00E35045" w:rsidP="00BC2A43">
      <w:pPr>
        <w:spacing w:after="0" w:line="240" w:lineRule="auto"/>
        <w:jc w:val="both"/>
        <w:rPr>
          <w:rFonts w:ascii="Times New Roman" w:hAnsi="Times New Roman" w:cs="Times New Roman"/>
        </w:rPr>
      </w:pPr>
      <w:r w:rsidRPr="00F26851">
        <w:rPr>
          <w:rFonts w:ascii="Times New Roman" w:hAnsi="Times New Roman" w:cs="Times New Roman"/>
          <w:b/>
          <w:bCs/>
        </w:rPr>
        <w:t>Lõikes 3</w:t>
      </w:r>
      <w:r w:rsidRPr="00E35045">
        <w:rPr>
          <w:rFonts w:ascii="Times New Roman" w:hAnsi="Times New Roman" w:cs="Times New Roman"/>
        </w:rPr>
        <w:t xml:space="preserve"> sätestatakse, et komisjoni esimees võib komisjoni kokku kutsuda ka vähendatud koosseisus. See võimaldab käsitleda regionaalse kriisireguleerimise üksikküsimusi paindlikumalt ning kaasata arutelusse üksnes asjaomased komisjoni liikmed, näiteks kohaliku omavalitsuse üksuste esindajad.</w:t>
      </w:r>
    </w:p>
    <w:p w14:paraId="65390E0B" w14:textId="77777777" w:rsidR="00DB7D9D" w:rsidRDefault="00DB7D9D" w:rsidP="004A14A9">
      <w:pPr>
        <w:spacing w:after="0" w:line="240" w:lineRule="auto"/>
        <w:jc w:val="both"/>
        <w:rPr>
          <w:rFonts w:ascii="Times New Roman" w:hAnsi="Times New Roman" w:cs="Times New Roman"/>
          <w:b/>
          <w:bCs/>
        </w:rPr>
      </w:pPr>
    </w:p>
    <w:p w14:paraId="648286FD" w14:textId="22B1D721" w:rsidR="00BC2A43" w:rsidRDefault="00B12AC0" w:rsidP="004A14A9">
      <w:pPr>
        <w:spacing w:after="0" w:line="240" w:lineRule="auto"/>
        <w:jc w:val="both"/>
        <w:rPr>
          <w:rFonts w:ascii="Times New Roman" w:hAnsi="Times New Roman" w:cs="Times New Roman"/>
        </w:rPr>
      </w:pPr>
      <w:r w:rsidRPr="00F26851">
        <w:rPr>
          <w:rFonts w:ascii="Times New Roman" w:hAnsi="Times New Roman" w:cs="Times New Roman"/>
          <w:b/>
          <w:bCs/>
        </w:rPr>
        <w:t>Lõikes 4</w:t>
      </w:r>
      <w:r w:rsidRPr="00B12AC0">
        <w:rPr>
          <w:rFonts w:ascii="Times New Roman" w:hAnsi="Times New Roman" w:cs="Times New Roman"/>
        </w:rPr>
        <w:t xml:space="preserve"> sätestatakse, et komisjoni esimees on tegevuspiirkonna päästekeskuse juht. Komisjoni esimehe asendamist eraldi</w:t>
      </w:r>
      <w:r w:rsidR="00DB7D9D">
        <w:rPr>
          <w:rFonts w:ascii="Times New Roman" w:hAnsi="Times New Roman" w:cs="Times New Roman"/>
        </w:rPr>
        <w:t xml:space="preserve"> ei reguleerita</w:t>
      </w:r>
      <w:r w:rsidRPr="00B12AC0">
        <w:rPr>
          <w:rFonts w:ascii="Times New Roman" w:hAnsi="Times New Roman" w:cs="Times New Roman"/>
        </w:rPr>
        <w:t>, sest päästekeskuse juhi eemalolekul täidab tema ülesandeid määratud asendaja.</w:t>
      </w:r>
    </w:p>
    <w:p w14:paraId="18564D82" w14:textId="77777777" w:rsidR="00B12AC0" w:rsidRDefault="00B12AC0" w:rsidP="004A14A9">
      <w:pPr>
        <w:spacing w:after="0" w:line="240" w:lineRule="auto"/>
        <w:jc w:val="both"/>
        <w:rPr>
          <w:rFonts w:ascii="Times New Roman" w:hAnsi="Times New Roman" w:cs="Times New Roman"/>
        </w:rPr>
      </w:pPr>
    </w:p>
    <w:p w14:paraId="76230724" w14:textId="426D4331" w:rsidR="00BC2A43" w:rsidRDefault="00BC2A43" w:rsidP="00BC2A43">
      <w:pPr>
        <w:spacing w:after="0" w:line="240" w:lineRule="auto"/>
        <w:jc w:val="both"/>
        <w:rPr>
          <w:rFonts w:ascii="Times New Roman" w:hAnsi="Times New Roman" w:cs="Times New Roman"/>
        </w:rPr>
      </w:pPr>
      <w:r w:rsidRPr="36245749">
        <w:rPr>
          <w:rFonts w:ascii="Times New Roman" w:hAnsi="Times New Roman" w:cs="Times New Roman"/>
          <w:b/>
          <w:bCs/>
        </w:rPr>
        <w:t>Eelnõu §-</w:t>
      </w:r>
      <w:r w:rsidR="0072794A" w:rsidRPr="36245749">
        <w:rPr>
          <w:rFonts w:ascii="Times New Roman" w:hAnsi="Times New Roman" w:cs="Times New Roman"/>
          <w:b/>
          <w:bCs/>
        </w:rPr>
        <w:t>s</w:t>
      </w:r>
      <w:r w:rsidRPr="36245749">
        <w:rPr>
          <w:rFonts w:ascii="Times New Roman" w:hAnsi="Times New Roman" w:cs="Times New Roman"/>
          <w:b/>
          <w:bCs/>
        </w:rPr>
        <w:t xml:space="preserve"> 3</w:t>
      </w:r>
      <w:r w:rsidRPr="36245749">
        <w:rPr>
          <w:rFonts w:ascii="Times New Roman" w:hAnsi="Times New Roman" w:cs="Times New Roman"/>
        </w:rPr>
        <w:t xml:space="preserve"> </w:t>
      </w:r>
      <w:r w:rsidR="0072794A" w:rsidRPr="36245749">
        <w:rPr>
          <w:rFonts w:ascii="Times New Roman" w:hAnsi="Times New Roman" w:cs="Times New Roman"/>
        </w:rPr>
        <w:t>sätestatakse komisjoni ülesan</w:t>
      </w:r>
      <w:r w:rsidR="00DB7D9D" w:rsidRPr="36245749">
        <w:rPr>
          <w:rFonts w:ascii="Times New Roman" w:hAnsi="Times New Roman" w:cs="Times New Roman"/>
        </w:rPr>
        <w:t>ded</w:t>
      </w:r>
      <w:r w:rsidR="0072794A" w:rsidRPr="36245749">
        <w:rPr>
          <w:rFonts w:ascii="Times New Roman" w:hAnsi="Times New Roman" w:cs="Times New Roman"/>
        </w:rPr>
        <w:t xml:space="preserve">. </w:t>
      </w:r>
      <w:r w:rsidR="00DC11D7" w:rsidRPr="36245749">
        <w:rPr>
          <w:rFonts w:ascii="Times New Roman" w:hAnsi="Times New Roman" w:cs="Times New Roman"/>
        </w:rPr>
        <w:t>Eelnõu kohaselt on k</w:t>
      </w:r>
      <w:r w:rsidR="00014AC0" w:rsidRPr="36245749">
        <w:rPr>
          <w:rFonts w:ascii="Times New Roman" w:hAnsi="Times New Roman" w:cs="Times New Roman"/>
        </w:rPr>
        <w:t>omisjoni ülesanne täidesaatva riigivõimu asutuste ja kohaliku omavalitsuse üksuste vahelise koostöö korraldamine kriisiolukorraks valmistumisel ning selle lahendamisel.</w:t>
      </w:r>
    </w:p>
    <w:p w14:paraId="4992B117" w14:textId="77777777" w:rsidR="00DC11D7" w:rsidRDefault="00DC11D7" w:rsidP="00BC2A43">
      <w:pPr>
        <w:spacing w:after="0" w:line="240" w:lineRule="auto"/>
        <w:jc w:val="both"/>
        <w:rPr>
          <w:rFonts w:ascii="Times New Roman" w:hAnsi="Times New Roman" w:cs="Times New Roman"/>
        </w:rPr>
      </w:pPr>
    </w:p>
    <w:p w14:paraId="073796BD" w14:textId="3E40B7A7" w:rsidR="00DC11D7" w:rsidRDefault="00471C38" w:rsidP="00DC11D7">
      <w:pPr>
        <w:spacing w:after="0" w:line="240" w:lineRule="auto"/>
        <w:jc w:val="both"/>
        <w:rPr>
          <w:rFonts w:ascii="Times New Roman" w:hAnsi="Times New Roman" w:cs="Times New Roman"/>
        </w:rPr>
      </w:pPr>
      <w:r w:rsidRPr="00471C38">
        <w:rPr>
          <w:rFonts w:ascii="Times New Roman" w:hAnsi="Times New Roman" w:cs="Times New Roman"/>
        </w:rPr>
        <w:t>Kriisiolukorraks valmistumisel võimaldab komisjon eelkõige käsitleda ühiselt piirkondlikke riske ja valmisolekut, selgitada osa</w:t>
      </w:r>
      <w:r w:rsidR="00CE6663">
        <w:rPr>
          <w:rFonts w:ascii="Times New Roman" w:hAnsi="Times New Roman" w:cs="Times New Roman"/>
        </w:rPr>
        <w:t>liste</w:t>
      </w:r>
      <w:r w:rsidRPr="00471C38">
        <w:rPr>
          <w:rFonts w:ascii="Times New Roman" w:hAnsi="Times New Roman" w:cs="Times New Roman"/>
        </w:rPr>
        <w:t xml:space="preserve"> ülesandeid ja vastutust, toetada kriisiplaanide kooskõla ning leppida kokku koostöö- ja teabevahetuse korralduses. Samuti aitab komisjon välja selgitada ühiste koolituste ja õppuste vajaduse ning tuvastada piirkonna valmisoleku puudujäägid, sealhulgas võime-, ressursi- ja toimepidevuslüngad. Vajaduse korral lepitakse kokku nende kõrvaldamiseks vajalikud tegevused või tehakse asjaomastele asutustele vastavad ettepanekud.</w:t>
      </w:r>
    </w:p>
    <w:p w14:paraId="01F81ABC" w14:textId="77777777" w:rsidR="00471C38" w:rsidRPr="00DC11D7" w:rsidRDefault="00471C38" w:rsidP="00DC11D7">
      <w:pPr>
        <w:spacing w:after="0" w:line="240" w:lineRule="auto"/>
        <w:jc w:val="both"/>
        <w:rPr>
          <w:rFonts w:ascii="Times New Roman" w:hAnsi="Times New Roman" w:cs="Times New Roman"/>
        </w:rPr>
      </w:pPr>
    </w:p>
    <w:p w14:paraId="30F4C538" w14:textId="4270E1C8" w:rsidR="00DC11D7" w:rsidRDefault="00936ED8" w:rsidP="00DC11D7">
      <w:pPr>
        <w:spacing w:after="0" w:line="240" w:lineRule="auto"/>
        <w:jc w:val="both"/>
        <w:rPr>
          <w:rFonts w:ascii="Times New Roman" w:hAnsi="Times New Roman" w:cs="Times New Roman"/>
        </w:rPr>
      </w:pPr>
      <w:r w:rsidRPr="36245749">
        <w:rPr>
          <w:rFonts w:ascii="Times New Roman" w:hAnsi="Times New Roman" w:cs="Times New Roman"/>
        </w:rPr>
        <w:t>Kriisiolukorra lahendamisel on komisjoni ülesanne eelkõige toetada asutuste ja isikute vahelist teabevahetust ja ühise olukorrateadlikkuse kujundamist, koordineerida eri osaliste tegevust ja abivajadusi, aidata lahendada koostöötakistusi ning hõlbustada vajaliku abi ja ressursside kaasamist. Samuti võimaldab komisjon käsitleda küsimusi, mis ületavad ühe asutuse või kohaliku omavalitsuse üksuse pädevuse või haldusterritooriumi piire, ning leppida nende lahendamiseks kokku piirkondlikult kooskõlastatud tegevusviisis.</w:t>
      </w:r>
    </w:p>
    <w:p w14:paraId="5C906C7B" w14:textId="77777777" w:rsidR="003E12BE" w:rsidRDefault="003E12BE" w:rsidP="00DC11D7">
      <w:pPr>
        <w:spacing w:after="0" w:line="240" w:lineRule="auto"/>
        <w:jc w:val="both"/>
        <w:rPr>
          <w:rFonts w:ascii="Times New Roman" w:hAnsi="Times New Roman" w:cs="Times New Roman"/>
        </w:rPr>
      </w:pPr>
    </w:p>
    <w:p w14:paraId="775B0D23" w14:textId="77777777" w:rsidR="003E12BE" w:rsidRDefault="003E12BE" w:rsidP="003E12BE">
      <w:pPr>
        <w:spacing w:after="0" w:line="240" w:lineRule="auto"/>
        <w:jc w:val="both"/>
        <w:rPr>
          <w:rFonts w:ascii="Times New Roman" w:hAnsi="Times New Roman" w:cs="Times New Roman"/>
        </w:rPr>
      </w:pPr>
      <w:r w:rsidRPr="003E12BE">
        <w:rPr>
          <w:rFonts w:ascii="Times New Roman" w:hAnsi="Times New Roman" w:cs="Times New Roman"/>
        </w:rPr>
        <w:lastRenderedPageBreak/>
        <w:t>Regionaalse kriisikomisjoni koosseisu kuulub ka Kaitsevägi. Kuna komisjoni üks ülesanne on tagada regionaalsel tasandil teabevahetus ja koostöö, hõlmab see riigikaitselise kriisiolukorra ajal muu hulgas Kaitseväe ülesannete täitmiseks vajaliku tsiviiltoetuse korraldamisega seotud küsimuste käsitlemist.</w:t>
      </w:r>
    </w:p>
    <w:p w14:paraId="72A84F7D" w14:textId="77777777" w:rsidR="003E12BE" w:rsidRPr="003E12BE" w:rsidRDefault="003E12BE" w:rsidP="003E12BE">
      <w:pPr>
        <w:spacing w:after="0" w:line="240" w:lineRule="auto"/>
        <w:jc w:val="both"/>
        <w:rPr>
          <w:rFonts w:ascii="Times New Roman" w:hAnsi="Times New Roman" w:cs="Times New Roman"/>
        </w:rPr>
      </w:pPr>
    </w:p>
    <w:p w14:paraId="7B13F5AB" w14:textId="156956B5" w:rsidR="003E12BE" w:rsidRDefault="003E12BE" w:rsidP="003E12BE">
      <w:pPr>
        <w:spacing w:after="0" w:line="240" w:lineRule="auto"/>
        <w:jc w:val="both"/>
        <w:rPr>
          <w:rFonts w:ascii="Times New Roman" w:hAnsi="Times New Roman" w:cs="Times New Roman"/>
        </w:rPr>
      </w:pPr>
      <w:r w:rsidRPr="003E12BE">
        <w:rPr>
          <w:rFonts w:ascii="Times New Roman" w:hAnsi="Times New Roman" w:cs="Times New Roman"/>
        </w:rPr>
        <w:t>KORKS</w:t>
      </w:r>
      <w:r w:rsidR="00CE6663">
        <w:rPr>
          <w:rFonts w:ascii="Times New Roman" w:hAnsi="Times New Roman" w:cs="Times New Roman"/>
        </w:rPr>
        <w:t>i</w:t>
      </w:r>
      <w:r w:rsidRPr="003E12BE">
        <w:rPr>
          <w:rFonts w:ascii="Times New Roman" w:hAnsi="Times New Roman" w:cs="Times New Roman"/>
        </w:rPr>
        <w:t xml:space="preserve"> § 15 lõike 4 kohaselt peavad riigikaitselise kriisiolukorra ajal mitu ühekordset kriisiülesannet saanud füüsilisest isikust ettevõtja ja juriidiline isik, sealhulgas kohaliku omavalitsuse üksus, nende täitmisel võimaluse korral eelistama riigi sõjalise kaitse tagamiseks antud ühekordset kriisiülesannet. Samuti võib KORKS</w:t>
      </w:r>
      <w:r w:rsidR="00CE6663">
        <w:rPr>
          <w:rFonts w:ascii="Times New Roman" w:hAnsi="Times New Roman" w:cs="Times New Roman"/>
        </w:rPr>
        <w:t>i</w:t>
      </w:r>
      <w:r w:rsidRPr="003E12BE">
        <w:rPr>
          <w:rFonts w:ascii="Times New Roman" w:hAnsi="Times New Roman" w:cs="Times New Roman"/>
        </w:rPr>
        <w:t xml:space="preserve"> § 44 kohaselt anda kriisiolukorra lahendamiseks asutustele ja kohaliku omavalitsuse üksustele korraldusi haldusülesannete täitmiseks. Kui mitme korralduse samaaegne täitmine ei ole võimalik, tuleb võimaluse korral esimesena täita riigi sõjalise kaitse tagamiseks antud korraldus.</w:t>
      </w:r>
    </w:p>
    <w:p w14:paraId="2A0865E3" w14:textId="77777777" w:rsidR="003E12BE" w:rsidRPr="003E12BE" w:rsidRDefault="003E12BE" w:rsidP="003E12BE">
      <w:pPr>
        <w:spacing w:after="0" w:line="240" w:lineRule="auto"/>
        <w:jc w:val="both"/>
        <w:rPr>
          <w:rFonts w:ascii="Times New Roman" w:hAnsi="Times New Roman" w:cs="Times New Roman"/>
        </w:rPr>
      </w:pPr>
    </w:p>
    <w:p w14:paraId="47C487FF" w14:textId="0355AD76" w:rsidR="003E12BE" w:rsidRPr="003E12BE" w:rsidRDefault="003E12BE" w:rsidP="003E12BE">
      <w:pPr>
        <w:spacing w:after="0" w:line="240" w:lineRule="auto"/>
        <w:jc w:val="both"/>
        <w:rPr>
          <w:rFonts w:ascii="Times New Roman" w:hAnsi="Times New Roman" w:cs="Times New Roman"/>
        </w:rPr>
      </w:pPr>
      <w:r w:rsidRPr="003E12BE">
        <w:rPr>
          <w:rFonts w:ascii="Times New Roman" w:hAnsi="Times New Roman" w:cs="Times New Roman"/>
        </w:rPr>
        <w:t>Kriisiolukorra lahendamisel võib samal ajal olla vaja korraldada inimeste ulatuslikku evakuatsiooni, võtta asju sundkasutusse või toetada riigi sõjalise kaitse ülesannete täitmist. Sellistes olukordades on oluline kooskõlastada regionaalsel tasandil eri osa</w:t>
      </w:r>
      <w:r w:rsidR="00CE6663">
        <w:rPr>
          <w:rFonts w:ascii="Times New Roman" w:hAnsi="Times New Roman" w:cs="Times New Roman"/>
        </w:rPr>
        <w:t>liste</w:t>
      </w:r>
      <w:r w:rsidRPr="003E12BE">
        <w:rPr>
          <w:rFonts w:ascii="Times New Roman" w:hAnsi="Times New Roman" w:cs="Times New Roman"/>
        </w:rPr>
        <w:t xml:space="preserve"> vajadused ja olemasolevad võimalused. Näiteks võib olla vaja kokku leppida, millised munitsipaalteed peab kohaliku omavalitsuse üksus hoidma korras evakuatsiooni korraldamiseks ja millised mobilisatsiooni toetamiseks. Samuti võib olla vaja kokku leppida piiratud ressursside kasutamises, näiteks juhul, kui kohaliku ühistransporditeenuse osutaja transpordivahendeid vajavad oma ülesannete täitmiseks nii Kaitsevägi kui ka Päästeamet.</w:t>
      </w:r>
    </w:p>
    <w:p w14:paraId="74E263E3" w14:textId="77777777" w:rsidR="00AC0C8D" w:rsidRDefault="00AC0C8D" w:rsidP="00DC11D7">
      <w:pPr>
        <w:spacing w:after="0" w:line="240" w:lineRule="auto"/>
        <w:jc w:val="both"/>
        <w:rPr>
          <w:rFonts w:ascii="Times New Roman" w:hAnsi="Times New Roman" w:cs="Times New Roman"/>
        </w:rPr>
      </w:pPr>
    </w:p>
    <w:p w14:paraId="20F51B3F" w14:textId="592CAF68" w:rsidR="00BC2A43" w:rsidRPr="00796C82" w:rsidRDefault="003E12BE" w:rsidP="004A14A9">
      <w:pPr>
        <w:spacing w:after="0" w:line="240" w:lineRule="auto"/>
        <w:jc w:val="both"/>
        <w:rPr>
          <w:rFonts w:ascii="Times New Roman" w:hAnsi="Times New Roman" w:cs="Times New Roman"/>
        </w:rPr>
      </w:pPr>
      <w:r w:rsidRPr="003E12BE">
        <w:rPr>
          <w:rFonts w:ascii="Times New Roman" w:hAnsi="Times New Roman" w:cs="Times New Roman"/>
        </w:rPr>
        <w:t>Regionaalne kriisikomisjon võimaldab sellised kohalikul ja regionaalsel tasandil tekkivad vajadused ja probleemid ühiselt läbi arutada, tegevused omavahel kooskõlastada ning leida koostöös lahendused.</w:t>
      </w:r>
      <w:r w:rsidR="00796C82">
        <w:rPr>
          <w:rFonts w:ascii="Times New Roman" w:hAnsi="Times New Roman" w:cs="Times New Roman"/>
        </w:rPr>
        <w:t xml:space="preserve"> </w:t>
      </w:r>
      <w:r w:rsidR="00F348E1" w:rsidRPr="00F348E1">
        <w:rPr>
          <w:rFonts w:ascii="Times New Roman" w:hAnsi="Times New Roman" w:cs="Times New Roman"/>
        </w:rPr>
        <w:t>Komisjon ei juhi konkreetse kriisiolukorra lahendamist ega asenda selle lahendamise eest vastutavat asutust. Iga komisjoni kuuluv asutus</w:t>
      </w:r>
      <w:r w:rsidR="00420B48">
        <w:rPr>
          <w:rFonts w:ascii="Times New Roman" w:hAnsi="Times New Roman" w:cs="Times New Roman"/>
        </w:rPr>
        <w:t>, isik</w:t>
      </w:r>
      <w:r w:rsidR="00F348E1" w:rsidRPr="00F348E1">
        <w:rPr>
          <w:rFonts w:ascii="Times New Roman" w:hAnsi="Times New Roman" w:cs="Times New Roman"/>
        </w:rPr>
        <w:t xml:space="preserve"> ja kohaliku omavalitsuse üksus säilitab seadusest tuleneva pädevuse</w:t>
      </w:r>
      <w:r w:rsidR="00420B48">
        <w:rPr>
          <w:rFonts w:ascii="Times New Roman" w:hAnsi="Times New Roman" w:cs="Times New Roman"/>
        </w:rPr>
        <w:t xml:space="preserve"> ja</w:t>
      </w:r>
      <w:r w:rsidR="00F348E1" w:rsidRPr="00F348E1">
        <w:rPr>
          <w:rFonts w:ascii="Times New Roman" w:hAnsi="Times New Roman" w:cs="Times New Roman"/>
        </w:rPr>
        <w:t xml:space="preserve"> vastutuse. Komisjoni lisandväärtus seisneb püsiva koostöövõrgustiku kujundamises ning selles, et osaliste rollid, kontaktid, teabevahetuse korraldus ja vastastikuse abi põhimõtted lepitakse kokku juba enne kriisi tekkimist. See võimaldab kriisiolukorras koostööd kiiresti ja tõhusalt käivitada.</w:t>
      </w:r>
    </w:p>
    <w:p w14:paraId="71ED43AE" w14:textId="28A2E4B8" w:rsidR="00F348E1" w:rsidRDefault="00F348E1" w:rsidP="004A14A9">
      <w:pPr>
        <w:spacing w:after="0" w:line="240" w:lineRule="auto"/>
        <w:jc w:val="both"/>
        <w:rPr>
          <w:rFonts w:ascii="Times New Roman" w:hAnsi="Times New Roman" w:cs="Times New Roman"/>
        </w:rPr>
      </w:pPr>
    </w:p>
    <w:p w14:paraId="275255D3" w14:textId="0ABA33A3" w:rsidR="00BC2A43" w:rsidRDefault="00BC2A43" w:rsidP="00D9768D">
      <w:pPr>
        <w:spacing w:after="0" w:line="240" w:lineRule="auto"/>
        <w:jc w:val="both"/>
        <w:rPr>
          <w:rFonts w:ascii="Times New Roman" w:hAnsi="Times New Roman" w:cs="Times New Roman"/>
        </w:rPr>
      </w:pPr>
      <w:r w:rsidRPr="00C7285C">
        <w:rPr>
          <w:rFonts w:ascii="Times New Roman" w:hAnsi="Times New Roman" w:cs="Times New Roman"/>
          <w:b/>
          <w:bCs/>
        </w:rPr>
        <w:t>Eelnõu §-</w:t>
      </w:r>
      <w:r w:rsidR="00D9768D">
        <w:rPr>
          <w:rFonts w:ascii="Times New Roman" w:hAnsi="Times New Roman" w:cs="Times New Roman"/>
          <w:b/>
          <w:bCs/>
        </w:rPr>
        <w:t>s</w:t>
      </w:r>
      <w:r w:rsidRPr="00C7285C">
        <w:rPr>
          <w:rFonts w:ascii="Times New Roman" w:hAnsi="Times New Roman" w:cs="Times New Roman"/>
          <w:b/>
          <w:bCs/>
        </w:rPr>
        <w:t xml:space="preserve"> </w:t>
      </w:r>
      <w:r>
        <w:rPr>
          <w:rFonts w:ascii="Times New Roman" w:hAnsi="Times New Roman" w:cs="Times New Roman"/>
          <w:b/>
          <w:bCs/>
        </w:rPr>
        <w:t>4</w:t>
      </w:r>
      <w:r>
        <w:rPr>
          <w:rFonts w:ascii="Times New Roman" w:hAnsi="Times New Roman" w:cs="Times New Roman"/>
        </w:rPr>
        <w:t xml:space="preserve"> </w:t>
      </w:r>
      <w:r w:rsidR="00D9768D" w:rsidRPr="00D9768D">
        <w:rPr>
          <w:rFonts w:ascii="Times New Roman" w:hAnsi="Times New Roman" w:cs="Times New Roman"/>
        </w:rPr>
        <w:t xml:space="preserve">sätestatakse komisjoni töökord. </w:t>
      </w:r>
      <w:r w:rsidR="00D9768D">
        <w:rPr>
          <w:rFonts w:ascii="Times New Roman" w:hAnsi="Times New Roman" w:cs="Times New Roman"/>
        </w:rPr>
        <w:t>Sarnaselt kehtiva määruse</w:t>
      </w:r>
      <w:r w:rsidR="00CE6663">
        <w:rPr>
          <w:rFonts w:ascii="Times New Roman" w:hAnsi="Times New Roman" w:cs="Times New Roman"/>
        </w:rPr>
        <w:t>ga</w:t>
      </w:r>
      <w:r w:rsidR="00D9768D">
        <w:rPr>
          <w:rFonts w:ascii="Times New Roman" w:hAnsi="Times New Roman" w:cs="Times New Roman"/>
        </w:rPr>
        <w:t xml:space="preserve"> </w:t>
      </w:r>
      <w:r w:rsidR="00D9768D" w:rsidRPr="00D9768D">
        <w:rPr>
          <w:rFonts w:ascii="Times New Roman" w:hAnsi="Times New Roman" w:cs="Times New Roman"/>
        </w:rPr>
        <w:t>toimuvad komisjoni korralised</w:t>
      </w:r>
      <w:r w:rsidR="00D9768D">
        <w:rPr>
          <w:rFonts w:ascii="Times New Roman" w:hAnsi="Times New Roman" w:cs="Times New Roman"/>
        </w:rPr>
        <w:t xml:space="preserve"> </w:t>
      </w:r>
      <w:r w:rsidR="00D9768D" w:rsidRPr="00D9768D">
        <w:rPr>
          <w:rFonts w:ascii="Times New Roman" w:hAnsi="Times New Roman" w:cs="Times New Roman"/>
        </w:rPr>
        <w:t>istungid vähemalt üks kord kvartalis. Komisjoni erakorralised istungid kutsub kokku</w:t>
      </w:r>
      <w:r w:rsidR="00D9768D">
        <w:rPr>
          <w:rFonts w:ascii="Times New Roman" w:hAnsi="Times New Roman" w:cs="Times New Roman"/>
        </w:rPr>
        <w:t xml:space="preserve"> </w:t>
      </w:r>
      <w:r w:rsidR="00D9768D" w:rsidRPr="00D9768D">
        <w:rPr>
          <w:rFonts w:ascii="Times New Roman" w:hAnsi="Times New Roman" w:cs="Times New Roman"/>
        </w:rPr>
        <w:t>komisjoni esimees ehk päästekeskuse juht, kui selleks on erakorraline vajadus</w:t>
      </w:r>
      <w:r w:rsidR="00D9768D">
        <w:rPr>
          <w:rFonts w:ascii="Times New Roman" w:hAnsi="Times New Roman" w:cs="Times New Roman"/>
        </w:rPr>
        <w:t>.</w:t>
      </w:r>
    </w:p>
    <w:p w14:paraId="3FCDBC66" w14:textId="77777777" w:rsidR="00D63479" w:rsidRDefault="00D63479" w:rsidP="00D9768D">
      <w:pPr>
        <w:spacing w:after="0" w:line="240" w:lineRule="auto"/>
        <w:jc w:val="both"/>
        <w:rPr>
          <w:rFonts w:ascii="Times New Roman" w:hAnsi="Times New Roman" w:cs="Times New Roman"/>
        </w:rPr>
      </w:pPr>
    </w:p>
    <w:p w14:paraId="60F9222C" w14:textId="7C62CD88" w:rsidR="00D63479" w:rsidRDefault="00D63479" w:rsidP="00D9768D">
      <w:pPr>
        <w:spacing w:after="0" w:line="240" w:lineRule="auto"/>
        <w:jc w:val="both"/>
        <w:rPr>
          <w:rFonts w:ascii="Times New Roman" w:hAnsi="Times New Roman" w:cs="Times New Roman"/>
        </w:rPr>
      </w:pPr>
      <w:r w:rsidRPr="00D63479">
        <w:rPr>
          <w:rFonts w:ascii="Times New Roman" w:hAnsi="Times New Roman" w:cs="Times New Roman"/>
        </w:rPr>
        <w:t xml:space="preserve">Komisjoni istungid protokollitakse, protokollile kirjutab alla komisjoni esimees. Komisjoni tööd korraldab tegevuspiirkonna päästekeskus, kelle ülesanne on valmistada ette kriisikomisjoni istungi toimumine ja arutatavad teemad ning tagada istungi protokollimine ja protokollide säilitamine. </w:t>
      </w:r>
    </w:p>
    <w:p w14:paraId="3CC1BC54" w14:textId="77777777" w:rsidR="00777206" w:rsidRPr="00BC1EFB" w:rsidRDefault="00777206" w:rsidP="00BC1EFB">
      <w:pPr>
        <w:spacing w:after="0" w:line="240" w:lineRule="auto"/>
        <w:jc w:val="both"/>
        <w:rPr>
          <w:rFonts w:ascii="Times New Roman" w:hAnsi="Times New Roman" w:cs="Times New Roman"/>
          <w:b/>
          <w:bCs/>
        </w:rPr>
      </w:pPr>
    </w:p>
    <w:p w14:paraId="2363D3B1" w14:textId="7DBB8804" w:rsidR="006210B0" w:rsidRDefault="006210B0" w:rsidP="00BC1EFB">
      <w:pPr>
        <w:spacing w:after="0" w:line="240" w:lineRule="auto"/>
        <w:jc w:val="both"/>
        <w:rPr>
          <w:rFonts w:ascii="Times New Roman" w:hAnsi="Times New Roman" w:cs="Times New Roman"/>
          <w:b/>
          <w:bCs/>
        </w:rPr>
      </w:pPr>
      <w:r w:rsidRPr="00BC1EFB">
        <w:rPr>
          <w:rFonts w:ascii="Times New Roman" w:hAnsi="Times New Roman" w:cs="Times New Roman"/>
          <w:b/>
          <w:bCs/>
        </w:rPr>
        <w:t>3. Eelnõu vastavus Euroopa Liidu õigusele</w:t>
      </w:r>
    </w:p>
    <w:p w14:paraId="03C70906" w14:textId="77777777" w:rsidR="008531E5" w:rsidRDefault="008531E5" w:rsidP="00BC1EFB">
      <w:pPr>
        <w:spacing w:after="0" w:line="240" w:lineRule="auto"/>
        <w:jc w:val="both"/>
        <w:rPr>
          <w:rFonts w:ascii="Times New Roman" w:hAnsi="Times New Roman" w:cs="Times New Roman"/>
          <w:b/>
          <w:bCs/>
        </w:rPr>
      </w:pPr>
    </w:p>
    <w:p w14:paraId="120E37D9" w14:textId="0077F50A" w:rsidR="008531E5" w:rsidRPr="008531E5" w:rsidRDefault="00B337C1" w:rsidP="00BC1EFB">
      <w:pPr>
        <w:spacing w:after="0" w:line="240" w:lineRule="auto"/>
        <w:jc w:val="both"/>
        <w:rPr>
          <w:rFonts w:ascii="Times New Roman" w:hAnsi="Times New Roman" w:cs="Times New Roman"/>
        </w:rPr>
      </w:pPr>
      <w:r>
        <w:rPr>
          <w:rFonts w:ascii="Times New Roman" w:hAnsi="Times New Roman" w:cs="Times New Roman"/>
        </w:rPr>
        <w:t>E</w:t>
      </w:r>
      <w:r w:rsidR="008531E5">
        <w:rPr>
          <w:rFonts w:ascii="Times New Roman" w:hAnsi="Times New Roman" w:cs="Times New Roman"/>
        </w:rPr>
        <w:t xml:space="preserve">elnõu ei ole seotud Euroopa Liidu õiguse rakendamisega. </w:t>
      </w:r>
    </w:p>
    <w:p w14:paraId="6FE1E8FD" w14:textId="77777777" w:rsidR="006210B0" w:rsidRPr="00BC1EFB" w:rsidRDefault="006210B0" w:rsidP="00BC1EFB">
      <w:pPr>
        <w:spacing w:after="0" w:line="240" w:lineRule="auto"/>
        <w:jc w:val="both"/>
        <w:rPr>
          <w:rFonts w:ascii="Times New Roman" w:hAnsi="Times New Roman" w:cs="Times New Roman"/>
          <w:b/>
          <w:bCs/>
        </w:rPr>
      </w:pPr>
    </w:p>
    <w:p w14:paraId="423E67F1" w14:textId="7D2E1DDE" w:rsidR="006210B0" w:rsidRDefault="006210B0" w:rsidP="00BC1EFB">
      <w:pPr>
        <w:spacing w:after="0" w:line="240" w:lineRule="auto"/>
        <w:jc w:val="both"/>
        <w:rPr>
          <w:rFonts w:ascii="Times New Roman" w:hAnsi="Times New Roman" w:cs="Times New Roman"/>
          <w:b/>
          <w:bCs/>
        </w:rPr>
      </w:pPr>
      <w:r w:rsidRPr="00BC1EFB">
        <w:rPr>
          <w:rFonts w:ascii="Times New Roman" w:hAnsi="Times New Roman" w:cs="Times New Roman"/>
          <w:b/>
          <w:bCs/>
        </w:rPr>
        <w:t>4. Määruse mõjud</w:t>
      </w:r>
    </w:p>
    <w:p w14:paraId="548B4D00" w14:textId="7FC2C9E6" w:rsidR="00BA73CD" w:rsidRDefault="00BA73CD" w:rsidP="00BC1EFB">
      <w:pPr>
        <w:spacing w:after="0" w:line="240" w:lineRule="auto"/>
        <w:jc w:val="both"/>
        <w:rPr>
          <w:rFonts w:ascii="Times New Roman" w:hAnsi="Times New Roman" w:cs="Times New Roman"/>
        </w:rPr>
      </w:pPr>
    </w:p>
    <w:p w14:paraId="61D2F2BD" w14:textId="4AB81AF3" w:rsidR="00FA05A5" w:rsidRDefault="002C23D1" w:rsidP="00B829BD">
      <w:pPr>
        <w:spacing w:after="0" w:line="240" w:lineRule="auto"/>
        <w:jc w:val="both"/>
        <w:rPr>
          <w:rFonts w:ascii="Times New Roman" w:hAnsi="Times New Roman" w:cs="Times New Roman"/>
        </w:rPr>
      </w:pPr>
      <w:r w:rsidRPr="002C23D1">
        <w:rPr>
          <w:rFonts w:ascii="Times New Roman" w:hAnsi="Times New Roman" w:cs="Times New Roman"/>
        </w:rPr>
        <w:t>Võrreldes kehtiva määrusega ei ole eelnõuga kavandatavad muudatused sellise mõjuga, et need tooksid kaasa olulisi muudatusi asutuste</w:t>
      </w:r>
      <w:r w:rsidR="00FD7222">
        <w:rPr>
          <w:rFonts w:ascii="Times New Roman" w:hAnsi="Times New Roman" w:cs="Times New Roman"/>
        </w:rPr>
        <w:t xml:space="preserve"> ja</w:t>
      </w:r>
      <w:r w:rsidR="00FE1D52">
        <w:rPr>
          <w:rFonts w:ascii="Times New Roman" w:hAnsi="Times New Roman" w:cs="Times New Roman"/>
        </w:rPr>
        <w:t xml:space="preserve"> komisjoni liikmete </w:t>
      </w:r>
      <w:r w:rsidRPr="002C23D1">
        <w:rPr>
          <w:rFonts w:ascii="Times New Roman" w:hAnsi="Times New Roman" w:cs="Times New Roman"/>
        </w:rPr>
        <w:t xml:space="preserve">tegevuses või töökorralduses. </w:t>
      </w:r>
    </w:p>
    <w:p w14:paraId="0BBC40AB" w14:textId="77777777" w:rsidR="00FA05A5" w:rsidRDefault="00FA05A5" w:rsidP="00B829BD">
      <w:pPr>
        <w:spacing w:after="0" w:line="240" w:lineRule="auto"/>
        <w:jc w:val="both"/>
        <w:rPr>
          <w:rFonts w:ascii="Times New Roman" w:hAnsi="Times New Roman" w:cs="Times New Roman"/>
        </w:rPr>
      </w:pPr>
    </w:p>
    <w:p w14:paraId="26F2CD22" w14:textId="28B3D0CC" w:rsidR="00B829BD" w:rsidRDefault="002C23D1" w:rsidP="00B829BD">
      <w:pPr>
        <w:spacing w:after="0" w:line="240" w:lineRule="auto"/>
        <w:jc w:val="both"/>
        <w:rPr>
          <w:rFonts w:ascii="Times New Roman" w:hAnsi="Times New Roman" w:cs="Times New Roman"/>
        </w:rPr>
      </w:pPr>
      <w:r w:rsidRPr="002C23D1">
        <w:rPr>
          <w:rFonts w:ascii="Times New Roman" w:hAnsi="Times New Roman" w:cs="Times New Roman"/>
        </w:rPr>
        <w:lastRenderedPageBreak/>
        <w:t>Päästekeskuste töökoormus ei muutu, kuna nad täidavad ka praegu regionaalse kriisikomisjoni juhtimise, selle töö korraldamise ja teenindamisega seotud ülesandeid. Samuti jätkab Päästeamet seniste ülesannete täitmist ning on ka edaspidi regionaalsel tasandil kriisireguleerimise valdkonnas kohalik</w:t>
      </w:r>
      <w:r w:rsidR="008C2FF2">
        <w:rPr>
          <w:rFonts w:ascii="Times New Roman" w:hAnsi="Times New Roman" w:cs="Times New Roman"/>
        </w:rPr>
        <w:t>u</w:t>
      </w:r>
      <w:r w:rsidRPr="002C23D1">
        <w:rPr>
          <w:rFonts w:ascii="Times New Roman" w:hAnsi="Times New Roman" w:cs="Times New Roman"/>
        </w:rPr>
        <w:t xml:space="preserve"> omavalitsus</w:t>
      </w:r>
      <w:r w:rsidR="008C2FF2">
        <w:rPr>
          <w:rFonts w:ascii="Times New Roman" w:hAnsi="Times New Roman" w:cs="Times New Roman"/>
        </w:rPr>
        <w:t>e üksus</w:t>
      </w:r>
      <w:r w:rsidRPr="002C23D1">
        <w:rPr>
          <w:rFonts w:ascii="Times New Roman" w:hAnsi="Times New Roman" w:cs="Times New Roman"/>
        </w:rPr>
        <w:t>te ja teiste asjaomaste osaliste peamine koostööpartner.</w:t>
      </w:r>
      <w:r w:rsidR="007662CE">
        <w:rPr>
          <w:rFonts w:ascii="Times New Roman" w:hAnsi="Times New Roman" w:cs="Times New Roman"/>
        </w:rPr>
        <w:t xml:space="preserve"> </w:t>
      </w:r>
      <w:r w:rsidR="007662CE" w:rsidRPr="007662CE">
        <w:rPr>
          <w:rFonts w:ascii="Times New Roman" w:hAnsi="Times New Roman" w:cs="Times New Roman"/>
        </w:rPr>
        <w:t>Eelnõuga ei kaasne täiendavat halduskoormust ega selle suurenemist.</w:t>
      </w:r>
    </w:p>
    <w:p w14:paraId="0E56CE40" w14:textId="77777777" w:rsidR="002C23D1" w:rsidRPr="00A974B6" w:rsidRDefault="002C23D1" w:rsidP="00B829BD">
      <w:pPr>
        <w:spacing w:after="0" w:line="240" w:lineRule="auto"/>
        <w:jc w:val="both"/>
        <w:rPr>
          <w:rFonts w:ascii="Times New Roman" w:hAnsi="Times New Roman" w:cs="Times New Roman"/>
        </w:rPr>
      </w:pPr>
    </w:p>
    <w:p w14:paraId="4BEEC6E8" w14:textId="77AECE14" w:rsidR="006210B0" w:rsidRDefault="006210B0" w:rsidP="00BC1EFB">
      <w:pPr>
        <w:spacing w:after="0" w:line="240" w:lineRule="auto"/>
        <w:jc w:val="both"/>
        <w:rPr>
          <w:rFonts w:ascii="Times New Roman" w:hAnsi="Times New Roman" w:cs="Times New Roman"/>
          <w:b/>
          <w:bCs/>
        </w:rPr>
      </w:pPr>
      <w:r w:rsidRPr="00BC1EFB">
        <w:rPr>
          <w:rFonts w:ascii="Times New Roman" w:hAnsi="Times New Roman" w:cs="Times New Roman"/>
          <w:b/>
          <w:bCs/>
        </w:rPr>
        <w:t xml:space="preserve">5. Määruse rakendamisega seotud tegevused, vajalikud kulud ja määruse rakendamise eeldatavad </w:t>
      </w:r>
      <w:r w:rsidR="007216BC">
        <w:rPr>
          <w:rFonts w:ascii="Times New Roman" w:hAnsi="Times New Roman" w:cs="Times New Roman"/>
          <w:b/>
          <w:bCs/>
        </w:rPr>
        <w:t>t</w:t>
      </w:r>
      <w:r w:rsidRPr="00BC1EFB">
        <w:rPr>
          <w:rFonts w:ascii="Times New Roman" w:hAnsi="Times New Roman" w:cs="Times New Roman"/>
          <w:b/>
          <w:bCs/>
        </w:rPr>
        <w:t>ulud</w:t>
      </w:r>
    </w:p>
    <w:p w14:paraId="62096189" w14:textId="77777777" w:rsidR="00752109" w:rsidRDefault="00752109" w:rsidP="00BC1EFB">
      <w:pPr>
        <w:spacing w:after="0" w:line="240" w:lineRule="auto"/>
        <w:jc w:val="both"/>
        <w:rPr>
          <w:rFonts w:ascii="Times New Roman" w:hAnsi="Times New Roman" w:cs="Times New Roman"/>
          <w:b/>
          <w:bCs/>
        </w:rPr>
      </w:pPr>
    </w:p>
    <w:p w14:paraId="1217CD50" w14:textId="64A492A2" w:rsidR="00846A6A" w:rsidRDefault="00722278" w:rsidP="004A14A9">
      <w:pPr>
        <w:spacing w:after="0" w:line="240" w:lineRule="auto"/>
        <w:jc w:val="both"/>
        <w:rPr>
          <w:rFonts w:ascii="Times New Roman" w:hAnsi="Times New Roman" w:cs="Times New Roman"/>
        </w:rPr>
      </w:pPr>
      <w:r w:rsidRPr="00722278">
        <w:rPr>
          <w:rFonts w:ascii="Times New Roman" w:hAnsi="Times New Roman" w:cs="Times New Roman"/>
        </w:rPr>
        <w:t>Komisjoni liikmete osalemisega seotud kulud kaetakse asjaomaste asutuste eelarvest. Komisjoni teenindamisega seotud kulud kaetakse Päästeameti eelarvest.</w:t>
      </w:r>
    </w:p>
    <w:p w14:paraId="21FA9176" w14:textId="77777777" w:rsidR="00722278" w:rsidRDefault="00722278" w:rsidP="00BC1EFB">
      <w:pPr>
        <w:spacing w:after="0" w:line="240" w:lineRule="auto"/>
        <w:jc w:val="both"/>
        <w:rPr>
          <w:rFonts w:ascii="Times New Roman" w:hAnsi="Times New Roman" w:cs="Times New Roman"/>
        </w:rPr>
      </w:pPr>
    </w:p>
    <w:p w14:paraId="03D66AFC" w14:textId="1619285E" w:rsidR="00895951" w:rsidRPr="00BC1EFB" w:rsidRDefault="00722278" w:rsidP="00BC1EFB">
      <w:pPr>
        <w:spacing w:after="0" w:line="240" w:lineRule="auto"/>
        <w:jc w:val="both"/>
        <w:rPr>
          <w:rFonts w:ascii="Times New Roman" w:hAnsi="Times New Roman" w:cs="Times New Roman"/>
          <w:b/>
          <w:bCs/>
        </w:rPr>
      </w:pPr>
      <w:r>
        <w:rPr>
          <w:rFonts w:ascii="Times New Roman" w:hAnsi="Times New Roman" w:cs="Times New Roman"/>
        </w:rPr>
        <w:t>Määruse rakendamisel ei kaasne tulusid.</w:t>
      </w:r>
    </w:p>
    <w:p w14:paraId="517874A4" w14:textId="77777777" w:rsidR="00722278" w:rsidRDefault="00722278" w:rsidP="00BC1EFB">
      <w:pPr>
        <w:spacing w:after="0" w:line="240" w:lineRule="auto"/>
        <w:jc w:val="both"/>
        <w:rPr>
          <w:rFonts w:ascii="Times New Roman" w:hAnsi="Times New Roman" w:cs="Times New Roman"/>
          <w:b/>
          <w:bCs/>
        </w:rPr>
      </w:pPr>
    </w:p>
    <w:p w14:paraId="48D7E7FC" w14:textId="24AB0F58" w:rsidR="006210B0" w:rsidRDefault="006210B0" w:rsidP="00BC1EFB">
      <w:pPr>
        <w:spacing w:after="0" w:line="240" w:lineRule="auto"/>
        <w:jc w:val="both"/>
        <w:rPr>
          <w:rFonts w:ascii="Times New Roman" w:hAnsi="Times New Roman" w:cs="Times New Roman"/>
          <w:b/>
          <w:bCs/>
        </w:rPr>
      </w:pPr>
      <w:r w:rsidRPr="00BC1EFB">
        <w:rPr>
          <w:rFonts w:ascii="Times New Roman" w:hAnsi="Times New Roman" w:cs="Times New Roman"/>
          <w:b/>
          <w:bCs/>
        </w:rPr>
        <w:t>6. Määruse jõustumine</w:t>
      </w:r>
    </w:p>
    <w:p w14:paraId="09700BC1" w14:textId="77777777" w:rsidR="00AD0D34" w:rsidRDefault="00AD0D34" w:rsidP="00BC1EFB">
      <w:pPr>
        <w:spacing w:after="0" w:line="240" w:lineRule="auto"/>
        <w:jc w:val="both"/>
        <w:rPr>
          <w:rFonts w:ascii="Times New Roman" w:hAnsi="Times New Roman" w:cs="Times New Roman"/>
          <w:b/>
          <w:bCs/>
        </w:rPr>
      </w:pPr>
    </w:p>
    <w:p w14:paraId="5FA0B642" w14:textId="6488D877" w:rsidR="00BC1EFB" w:rsidRDefault="00E338E3" w:rsidP="00BC1EFB">
      <w:pPr>
        <w:spacing w:after="0" w:line="240" w:lineRule="auto"/>
        <w:jc w:val="both"/>
        <w:rPr>
          <w:rFonts w:ascii="Times New Roman" w:hAnsi="Times New Roman" w:cs="Times New Roman"/>
        </w:rPr>
      </w:pPr>
      <w:r w:rsidRPr="00E338E3">
        <w:rPr>
          <w:rFonts w:ascii="Times New Roman" w:hAnsi="Times New Roman" w:cs="Times New Roman"/>
        </w:rPr>
        <w:t xml:space="preserve">Määrus jõustub </w:t>
      </w:r>
      <w:r w:rsidR="00FB415D">
        <w:rPr>
          <w:rFonts w:ascii="Times New Roman" w:hAnsi="Times New Roman" w:cs="Times New Roman"/>
        </w:rPr>
        <w:t>üldises korras.</w:t>
      </w:r>
      <w:r w:rsidRPr="00E338E3">
        <w:rPr>
          <w:rFonts w:ascii="Times New Roman" w:hAnsi="Times New Roman" w:cs="Times New Roman"/>
        </w:rPr>
        <w:t xml:space="preserve"> Määruse rakendamiseks ei ole vaja ette näha üleminekuaega.</w:t>
      </w:r>
    </w:p>
    <w:p w14:paraId="24ADA831" w14:textId="77777777" w:rsidR="00E338E3" w:rsidRPr="00BC1EFB" w:rsidRDefault="00E338E3" w:rsidP="00BC1EFB">
      <w:pPr>
        <w:spacing w:after="0" w:line="240" w:lineRule="auto"/>
        <w:jc w:val="both"/>
        <w:rPr>
          <w:rFonts w:ascii="Times New Roman" w:hAnsi="Times New Roman" w:cs="Times New Roman"/>
          <w:b/>
          <w:bCs/>
        </w:rPr>
      </w:pPr>
    </w:p>
    <w:p w14:paraId="5BC407A9" w14:textId="0414D827" w:rsidR="00BC1EFB" w:rsidRDefault="00BC1EFB" w:rsidP="00BC1EFB">
      <w:pPr>
        <w:spacing w:after="0" w:line="240" w:lineRule="auto"/>
        <w:jc w:val="both"/>
        <w:rPr>
          <w:rFonts w:ascii="Times New Roman" w:hAnsi="Times New Roman" w:cs="Times New Roman"/>
          <w:b/>
          <w:bCs/>
        </w:rPr>
      </w:pPr>
      <w:r w:rsidRPr="00BC1EFB">
        <w:rPr>
          <w:rFonts w:ascii="Times New Roman" w:hAnsi="Times New Roman" w:cs="Times New Roman"/>
          <w:b/>
          <w:bCs/>
        </w:rPr>
        <w:t>7. Eelnõu kooskõlastamine, huvirühmade kaasamine ja avalik konsultatsioon</w:t>
      </w:r>
    </w:p>
    <w:p w14:paraId="18B421EC" w14:textId="77777777" w:rsidR="00C17480" w:rsidRDefault="00C17480" w:rsidP="00BC1EFB">
      <w:pPr>
        <w:spacing w:after="0" w:line="240" w:lineRule="auto"/>
        <w:jc w:val="both"/>
        <w:rPr>
          <w:rFonts w:ascii="Times New Roman" w:hAnsi="Times New Roman" w:cs="Times New Roman"/>
          <w:b/>
          <w:bCs/>
        </w:rPr>
      </w:pPr>
    </w:p>
    <w:p w14:paraId="45AA1B9D" w14:textId="77777777" w:rsidR="00B224D4" w:rsidRPr="00B224D4" w:rsidRDefault="00B224D4" w:rsidP="00B224D4">
      <w:pPr>
        <w:spacing w:after="0" w:line="240" w:lineRule="auto"/>
        <w:jc w:val="both"/>
        <w:rPr>
          <w:rFonts w:ascii="Times New Roman" w:hAnsi="Times New Roman" w:cs="Times New Roman"/>
        </w:rPr>
      </w:pPr>
      <w:r w:rsidRPr="00B224D4">
        <w:rPr>
          <w:rFonts w:ascii="Times New Roman" w:hAnsi="Times New Roman" w:cs="Times New Roman"/>
        </w:rPr>
        <w:t>Eelnõu esitati kooskõlastamiseks ministeeriumidele. Eelnõu kohta esitasid märkused Regionaal- ja Põllumajandusministeerium ning Justiits- ja Digiministeerium. Esitatud märkused ja nende arvestamise kohta antud selgitused on lisatud seletuskirjale.</w:t>
      </w:r>
    </w:p>
    <w:p w14:paraId="29F222D7" w14:textId="77777777" w:rsidR="00B224D4" w:rsidRPr="00B224D4" w:rsidRDefault="00B224D4" w:rsidP="00B224D4">
      <w:pPr>
        <w:spacing w:after="0" w:line="240" w:lineRule="auto"/>
        <w:jc w:val="both"/>
        <w:rPr>
          <w:rFonts w:ascii="Times New Roman" w:hAnsi="Times New Roman" w:cs="Times New Roman"/>
        </w:rPr>
      </w:pPr>
    </w:p>
    <w:p w14:paraId="4DA9F7A7" w14:textId="71D334E7" w:rsidR="00D05D33" w:rsidRDefault="00B224D4" w:rsidP="00B224D4">
      <w:pPr>
        <w:spacing w:after="0" w:line="240" w:lineRule="auto"/>
        <w:jc w:val="both"/>
        <w:rPr>
          <w:rFonts w:ascii="Times New Roman" w:hAnsi="Times New Roman" w:cs="Times New Roman"/>
        </w:rPr>
      </w:pPr>
      <w:r w:rsidRPr="00B224D4">
        <w:rPr>
          <w:rFonts w:ascii="Times New Roman" w:hAnsi="Times New Roman" w:cs="Times New Roman"/>
        </w:rPr>
        <w:t>Arvamuse avaldamiseks esitati eelnõu Kaitseliidule ning Eesti Linnade ja Valdade Liidule, kes eelnõu kohta märkusi ei esitanud.</w:t>
      </w:r>
    </w:p>
    <w:p w14:paraId="138F6EF9" w14:textId="77777777" w:rsidR="00454417" w:rsidRDefault="00454417" w:rsidP="00BC1EFB">
      <w:pPr>
        <w:spacing w:after="0" w:line="240" w:lineRule="auto"/>
        <w:jc w:val="both"/>
        <w:rPr>
          <w:rFonts w:ascii="Times New Roman" w:hAnsi="Times New Roman" w:cs="Times New Roman"/>
        </w:rPr>
      </w:pPr>
    </w:p>
    <w:p w14:paraId="54BFE99B" w14:textId="77777777" w:rsidR="00D05D33" w:rsidRDefault="00D05D33" w:rsidP="00BC1EFB">
      <w:pPr>
        <w:spacing w:after="0" w:line="240" w:lineRule="auto"/>
        <w:jc w:val="both"/>
        <w:rPr>
          <w:rFonts w:ascii="Times New Roman" w:hAnsi="Times New Roman" w:cs="Times New Roman"/>
        </w:rPr>
      </w:pPr>
    </w:p>
    <w:p w14:paraId="7199B045" w14:textId="29FF3775" w:rsidR="00D05D33" w:rsidRDefault="007D02BA" w:rsidP="00BC1EFB">
      <w:pPr>
        <w:spacing w:after="0" w:line="240" w:lineRule="auto"/>
        <w:jc w:val="both"/>
        <w:rPr>
          <w:rFonts w:ascii="Times New Roman" w:hAnsi="Times New Roman" w:cs="Times New Roman"/>
        </w:rPr>
      </w:pPr>
      <w:r>
        <w:rPr>
          <w:rFonts w:ascii="Times New Roman" w:hAnsi="Times New Roman" w:cs="Times New Roman"/>
        </w:rPr>
        <w:t>Keit Kasemets</w:t>
      </w:r>
    </w:p>
    <w:p w14:paraId="64AFD605" w14:textId="23D997E7" w:rsidR="00D05D33" w:rsidRPr="008728E5" w:rsidRDefault="007D02BA" w:rsidP="00BC1EFB">
      <w:pPr>
        <w:spacing w:after="0" w:line="240" w:lineRule="auto"/>
        <w:jc w:val="both"/>
        <w:rPr>
          <w:rFonts w:ascii="Times New Roman" w:hAnsi="Times New Roman" w:cs="Times New Roman"/>
        </w:rPr>
      </w:pPr>
      <w:r>
        <w:rPr>
          <w:rFonts w:ascii="Times New Roman" w:hAnsi="Times New Roman" w:cs="Times New Roman"/>
        </w:rPr>
        <w:t>Riigi</w:t>
      </w:r>
      <w:r w:rsidR="00996088">
        <w:rPr>
          <w:rFonts w:ascii="Times New Roman" w:hAnsi="Times New Roman" w:cs="Times New Roman"/>
        </w:rPr>
        <w:t>sekretär</w:t>
      </w:r>
    </w:p>
    <w:sectPr w:rsidR="00D05D33" w:rsidRPr="008728E5">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3E578" w14:textId="77777777" w:rsidR="00414486" w:rsidRDefault="00414486" w:rsidP="007116C4">
      <w:pPr>
        <w:spacing w:after="0" w:line="240" w:lineRule="auto"/>
      </w:pPr>
      <w:r>
        <w:separator/>
      </w:r>
    </w:p>
  </w:endnote>
  <w:endnote w:type="continuationSeparator" w:id="0">
    <w:p w14:paraId="7C3DE54C" w14:textId="77777777" w:rsidR="00414486" w:rsidRDefault="00414486" w:rsidP="00711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quot;Arial&quot;,sans-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1604229"/>
      <w:docPartObj>
        <w:docPartGallery w:val="Page Numbers (Bottom of Page)"/>
        <w:docPartUnique/>
      </w:docPartObj>
    </w:sdtPr>
    <w:sdtEndPr>
      <w:rPr>
        <w:rFonts w:ascii="Times New Roman" w:hAnsi="Times New Roman" w:cs="Times New Roman"/>
      </w:rPr>
    </w:sdtEndPr>
    <w:sdtContent>
      <w:p w14:paraId="5A50FFAD" w14:textId="37AEC6A9" w:rsidR="00CC1122" w:rsidRPr="00CC1122" w:rsidRDefault="00CC1122">
        <w:pPr>
          <w:pStyle w:val="Jalus"/>
          <w:jc w:val="center"/>
          <w:rPr>
            <w:rFonts w:ascii="Times New Roman" w:hAnsi="Times New Roman" w:cs="Times New Roman"/>
          </w:rPr>
        </w:pPr>
        <w:r w:rsidRPr="00CC1122">
          <w:rPr>
            <w:rFonts w:ascii="Times New Roman" w:hAnsi="Times New Roman" w:cs="Times New Roman"/>
          </w:rPr>
          <w:fldChar w:fldCharType="begin"/>
        </w:r>
        <w:r w:rsidRPr="00CC1122">
          <w:rPr>
            <w:rFonts w:ascii="Times New Roman" w:hAnsi="Times New Roman" w:cs="Times New Roman"/>
          </w:rPr>
          <w:instrText>PAGE   \* MERGEFORMAT</w:instrText>
        </w:r>
        <w:r w:rsidRPr="00CC1122">
          <w:rPr>
            <w:rFonts w:ascii="Times New Roman" w:hAnsi="Times New Roman" w:cs="Times New Roman"/>
          </w:rPr>
          <w:fldChar w:fldCharType="separate"/>
        </w:r>
        <w:r w:rsidRPr="00CC1122">
          <w:rPr>
            <w:rFonts w:ascii="Times New Roman" w:hAnsi="Times New Roman" w:cs="Times New Roman"/>
          </w:rPr>
          <w:t>2</w:t>
        </w:r>
        <w:r w:rsidRPr="00CC1122">
          <w:rPr>
            <w:rFonts w:ascii="Times New Roman" w:hAnsi="Times New Roman" w:cs="Times New Roman"/>
          </w:rPr>
          <w:fldChar w:fldCharType="end"/>
        </w:r>
      </w:p>
    </w:sdtContent>
  </w:sdt>
  <w:p w14:paraId="452D5644" w14:textId="77777777" w:rsidR="00CC1122" w:rsidRDefault="00CC112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8ADD1" w14:textId="77777777" w:rsidR="00414486" w:rsidRDefault="00414486" w:rsidP="007116C4">
      <w:pPr>
        <w:spacing w:after="0" w:line="240" w:lineRule="auto"/>
      </w:pPr>
      <w:r>
        <w:separator/>
      </w:r>
    </w:p>
  </w:footnote>
  <w:footnote w:type="continuationSeparator" w:id="0">
    <w:p w14:paraId="03D9CB59" w14:textId="77777777" w:rsidR="00414486" w:rsidRDefault="00414486" w:rsidP="007116C4">
      <w:pPr>
        <w:spacing w:after="0" w:line="240" w:lineRule="auto"/>
      </w:pPr>
      <w:r>
        <w:continuationSeparator/>
      </w:r>
    </w:p>
  </w:footnote>
  <w:footnote w:id="1">
    <w:p w14:paraId="1CC17219" w14:textId="53829538" w:rsidR="00C15CF0" w:rsidRPr="008065DA" w:rsidRDefault="00C15CF0" w:rsidP="008065DA">
      <w:pPr>
        <w:pStyle w:val="Allmrkusetekst"/>
        <w:jc w:val="both"/>
        <w:rPr>
          <w:rFonts w:ascii="Times New Roman" w:hAnsi="Times New Roman" w:cs="Times New Roman"/>
        </w:rPr>
      </w:pPr>
      <w:r w:rsidRPr="008065DA">
        <w:rPr>
          <w:rStyle w:val="Allmrkuseviide"/>
          <w:rFonts w:ascii="Times New Roman" w:hAnsi="Times New Roman" w:cs="Times New Roman"/>
        </w:rPr>
        <w:footnoteRef/>
      </w:r>
      <w:r w:rsidRPr="008065DA">
        <w:rPr>
          <w:rFonts w:ascii="Times New Roman" w:hAnsi="Times New Roman" w:cs="Times New Roman"/>
        </w:rPr>
        <w:t xml:space="preserve"> Vabariigi Valitsuse 22.</w:t>
      </w:r>
      <w:r w:rsidR="00B12DA2">
        <w:rPr>
          <w:rFonts w:ascii="Times New Roman" w:hAnsi="Times New Roman" w:cs="Times New Roman"/>
        </w:rPr>
        <w:t>07.</w:t>
      </w:r>
      <w:r w:rsidRPr="008065DA">
        <w:rPr>
          <w:rFonts w:ascii="Times New Roman" w:hAnsi="Times New Roman" w:cs="Times New Roman"/>
        </w:rPr>
        <w:t>2021. a määrus nr 72 „Regionaalsete kriisikomisjonide moodustamine, nende koosseis ja töökord“, RT I, 27.03.2024, 3.</w:t>
      </w:r>
    </w:p>
  </w:footnote>
  <w:footnote w:id="2">
    <w:p w14:paraId="3CC72901" w14:textId="38C56C9D" w:rsidR="008065DA" w:rsidRDefault="008065DA" w:rsidP="008065DA">
      <w:pPr>
        <w:pStyle w:val="Allmrkusetekst"/>
        <w:jc w:val="both"/>
      </w:pPr>
      <w:r w:rsidRPr="008065DA">
        <w:rPr>
          <w:rStyle w:val="Allmrkuseviide"/>
          <w:rFonts w:ascii="Times New Roman" w:hAnsi="Times New Roman" w:cs="Times New Roman"/>
        </w:rPr>
        <w:footnoteRef/>
      </w:r>
      <w:r w:rsidRPr="008065DA">
        <w:rPr>
          <w:rFonts w:ascii="Times New Roman" w:hAnsi="Times New Roman" w:cs="Times New Roman"/>
        </w:rPr>
        <w:t xml:space="preserve"> Vabariigi Valitsus</w:t>
      </w:r>
      <w:r w:rsidR="00B12DA2">
        <w:rPr>
          <w:rFonts w:ascii="Times New Roman" w:hAnsi="Times New Roman" w:cs="Times New Roman"/>
        </w:rPr>
        <w:t xml:space="preserve">e 03.10.2014. a määrus nr </w:t>
      </w:r>
      <w:r w:rsidR="007E33B0">
        <w:rPr>
          <w:rFonts w:ascii="Times New Roman" w:hAnsi="Times New Roman" w:cs="Times New Roman"/>
        </w:rPr>
        <w:t xml:space="preserve">42 „Päästeameti põhimäärus“ § 28 lg 1, </w:t>
      </w:r>
      <w:r w:rsidR="007E33B0" w:rsidRPr="007E33B0">
        <w:rPr>
          <w:rFonts w:ascii="Times New Roman" w:hAnsi="Times New Roman" w:cs="Times New Roman"/>
        </w:rPr>
        <w:t>RT I, 05.06.2025, 5</w:t>
      </w:r>
      <w:r w:rsidR="007E33B0">
        <w:rPr>
          <w:rFonts w:ascii="Times New Roman" w:hAnsi="Times New Roman" w:cs="Times New Roman"/>
        </w:rPr>
        <w:t>.</w:t>
      </w:r>
    </w:p>
  </w:footnote>
  <w:footnote w:id="3">
    <w:p w14:paraId="0C1E0B15" w14:textId="70B73E59" w:rsidR="00EC35FB" w:rsidRPr="00366CDE" w:rsidRDefault="00EC35FB">
      <w:pPr>
        <w:pStyle w:val="Allmrkusetekst"/>
        <w:rPr>
          <w:rFonts w:ascii="Times New Roman" w:hAnsi="Times New Roman" w:cs="Times New Roman"/>
        </w:rPr>
      </w:pPr>
      <w:r w:rsidRPr="00366CDE">
        <w:rPr>
          <w:rStyle w:val="Allmrkuseviide"/>
          <w:rFonts w:ascii="Times New Roman" w:hAnsi="Times New Roman" w:cs="Times New Roman"/>
        </w:rPr>
        <w:footnoteRef/>
      </w:r>
      <w:r w:rsidRPr="00366CDE">
        <w:rPr>
          <w:rFonts w:ascii="Times New Roman" w:hAnsi="Times New Roman" w:cs="Times New Roman"/>
        </w:rPr>
        <w:t xml:space="preserve"> </w:t>
      </w:r>
      <w:r w:rsidR="00366CDE" w:rsidRPr="00366CDE">
        <w:rPr>
          <w:rFonts w:ascii="Times New Roman" w:hAnsi="Times New Roman" w:cs="Times New Roman"/>
        </w:rPr>
        <w:t xml:space="preserve">Kriisiolukorra ja riigikaitse seadus 668 SE </w:t>
      </w:r>
      <w:r w:rsidRPr="00366CDE">
        <w:rPr>
          <w:rFonts w:ascii="Times New Roman" w:hAnsi="Times New Roman" w:cs="Times New Roman"/>
        </w:rPr>
        <w:t xml:space="preserve">seletuskiri. Kättesaadav: </w:t>
      </w:r>
      <w:hyperlink r:id="rId1" w:history="1">
        <w:r w:rsidR="00366CDE" w:rsidRPr="00366CDE">
          <w:rPr>
            <w:rStyle w:val="Hperlink"/>
            <w:rFonts w:ascii="Times New Roman" w:hAnsi="Times New Roman" w:cs="Times New Roman"/>
          </w:rPr>
          <w:t>Eelnõu - Riigikogu</w:t>
        </w:r>
      </w:hyperlink>
      <w:r w:rsidR="00366CDE" w:rsidRPr="00366CDE">
        <w:rPr>
          <w:rFonts w:ascii="Times New Roman" w:hAnsi="Times New Roman" w:cs="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51A15"/>
    <w:multiLevelType w:val="hybridMultilevel"/>
    <w:tmpl w:val="94726BCE"/>
    <w:lvl w:ilvl="0" w:tplc="D4401F16">
      <w:numFmt w:val="bullet"/>
      <w:lvlText w:val="-"/>
      <w:lvlJc w:val="left"/>
      <w:pPr>
        <w:ind w:left="36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11EB0CCD"/>
    <w:multiLevelType w:val="hybridMultilevel"/>
    <w:tmpl w:val="7EBEDF72"/>
    <w:lvl w:ilvl="0" w:tplc="AA922D46">
      <w:start w:val="1"/>
      <w:numFmt w:val="bullet"/>
      <w:lvlText w:val="-"/>
      <w:lvlJc w:val="left"/>
      <w:pPr>
        <w:ind w:left="720" w:hanging="360"/>
      </w:pPr>
      <w:rPr>
        <w:rFonts w:ascii="&quot;Arial&quot;,sans-serif" w:hAnsi="&quot;Arial&quot;,sans-serif" w:hint="default"/>
      </w:rPr>
    </w:lvl>
    <w:lvl w:ilvl="1" w:tplc="5E706060">
      <w:start w:val="1"/>
      <w:numFmt w:val="bullet"/>
      <w:lvlText w:val="o"/>
      <w:lvlJc w:val="left"/>
      <w:pPr>
        <w:ind w:left="1440" w:hanging="360"/>
      </w:pPr>
      <w:rPr>
        <w:rFonts w:ascii="Courier New" w:hAnsi="Courier New" w:hint="default"/>
      </w:rPr>
    </w:lvl>
    <w:lvl w:ilvl="2" w:tplc="B74EB18E">
      <w:start w:val="1"/>
      <w:numFmt w:val="bullet"/>
      <w:lvlText w:val=""/>
      <w:lvlJc w:val="left"/>
      <w:pPr>
        <w:ind w:left="2160" w:hanging="360"/>
      </w:pPr>
      <w:rPr>
        <w:rFonts w:ascii="Wingdings" w:hAnsi="Wingdings" w:hint="default"/>
      </w:rPr>
    </w:lvl>
    <w:lvl w:ilvl="3" w:tplc="398888E8">
      <w:start w:val="1"/>
      <w:numFmt w:val="bullet"/>
      <w:lvlText w:val=""/>
      <w:lvlJc w:val="left"/>
      <w:pPr>
        <w:ind w:left="2880" w:hanging="360"/>
      </w:pPr>
      <w:rPr>
        <w:rFonts w:ascii="Symbol" w:hAnsi="Symbol" w:hint="default"/>
      </w:rPr>
    </w:lvl>
    <w:lvl w:ilvl="4" w:tplc="BF049AD2">
      <w:start w:val="1"/>
      <w:numFmt w:val="bullet"/>
      <w:lvlText w:val="o"/>
      <w:lvlJc w:val="left"/>
      <w:pPr>
        <w:ind w:left="3600" w:hanging="360"/>
      </w:pPr>
      <w:rPr>
        <w:rFonts w:ascii="Courier New" w:hAnsi="Courier New" w:hint="default"/>
      </w:rPr>
    </w:lvl>
    <w:lvl w:ilvl="5" w:tplc="0180EB64">
      <w:start w:val="1"/>
      <w:numFmt w:val="bullet"/>
      <w:lvlText w:val=""/>
      <w:lvlJc w:val="left"/>
      <w:pPr>
        <w:ind w:left="4320" w:hanging="360"/>
      </w:pPr>
      <w:rPr>
        <w:rFonts w:ascii="Wingdings" w:hAnsi="Wingdings" w:hint="default"/>
      </w:rPr>
    </w:lvl>
    <w:lvl w:ilvl="6" w:tplc="FED03200">
      <w:start w:val="1"/>
      <w:numFmt w:val="bullet"/>
      <w:lvlText w:val=""/>
      <w:lvlJc w:val="left"/>
      <w:pPr>
        <w:ind w:left="5040" w:hanging="360"/>
      </w:pPr>
      <w:rPr>
        <w:rFonts w:ascii="Symbol" w:hAnsi="Symbol" w:hint="default"/>
      </w:rPr>
    </w:lvl>
    <w:lvl w:ilvl="7" w:tplc="8744C10C">
      <w:start w:val="1"/>
      <w:numFmt w:val="bullet"/>
      <w:lvlText w:val="o"/>
      <w:lvlJc w:val="left"/>
      <w:pPr>
        <w:ind w:left="5760" w:hanging="360"/>
      </w:pPr>
      <w:rPr>
        <w:rFonts w:ascii="Courier New" w:hAnsi="Courier New" w:hint="default"/>
      </w:rPr>
    </w:lvl>
    <w:lvl w:ilvl="8" w:tplc="8C10C67C">
      <w:start w:val="1"/>
      <w:numFmt w:val="bullet"/>
      <w:lvlText w:val=""/>
      <w:lvlJc w:val="left"/>
      <w:pPr>
        <w:ind w:left="6480" w:hanging="360"/>
      </w:pPr>
      <w:rPr>
        <w:rFonts w:ascii="Wingdings" w:hAnsi="Wingdings" w:hint="default"/>
      </w:rPr>
    </w:lvl>
  </w:abstractNum>
  <w:abstractNum w:abstractNumId="2" w15:restartNumberingAfterBreak="0">
    <w:nsid w:val="23441BD7"/>
    <w:multiLevelType w:val="hybridMultilevel"/>
    <w:tmpl w:val="7258386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3A0B00E6"/>
    <w:multiLevelType w:val="hybridMultilevel"/>
    <w:tmpl w:val="6A30291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4F1B7342"/>
    <w:multiLevelType w:val="hybridMultilevel"/>
    <w:tmpl w:val="196C924C"/>
    <w:lvl w:ilvl="0" w:tplc="D4401F16">
      <w:numFmt w:val="bullet"/>
      <w:lvlText w:val="-"/>
      <w:lvlJc w:val="left"/>
      <w:pPr>
        <w:ind w:left="360" w:hanging="360"/>
      </w:pPr>
      <w:rPr>
        <w:rFonts w:ascii="Times New Roman" w:eastAsiaTheme="minorHAnsi" w:hAnsi="Times New Roman"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5" w15:restartNumberingAfterBreak="0">
    <w:nsid w:val="5A0DD373"/>
    <w:multiLevelType w:val="hybridMultilevel"/>
    <w:tmpl w:val="BFEA07F4"/>
    <w:lvl w:ilvl="0" w:tplc="64125CD8">
      <w:start w:val="1"/>
      <w:numFmt w:val="lowerLetter"/>
      <w:lvlText w:val="b)"/>
      <w:lvlJc w:val="left"/>
      <w:pPr>
        <w:ind w:left="720" w:hanging="360"/>
      </w:pPr>
    </w:lvl>
    <w:lvl w:ilvl="1" w:tplc="368859A8">
      <w:start w:val="1"/>
      <w:numFmt w:val="lowerLetter"/>
      <w:lvlText w:val="%2."/>
      <w:lvlJc w:val="left"/>
      <w:pPr>
        <w:ind w:left="1440" w:hanging="360"/>
      </w:pPr>
    </w:lvl>
    <w:lvl w:ilvl="2" w:tplc="0C849FCE">
      <w:start w:val="1"/>
      <w:numFmt w:val="lowerRoman"/>
      <w:lvlText w:val="%3."/>
      <w:lvlJc w:val="right"/>
      <w:pPr>
        <w:ind w:left="2160" w:hanging="180"/>
      </w:pPr>
    </w:lvl>
    <w:lvl w:ilvl="3" w:tplc="29E6A29A">
      <w:start w:val="1"/>
      <w:numFmt w:val="decimal"/>
      <w:lvlText w:val="%4."/>
      <w:lvlJc w:val="left"/>
      <w:pPr>
        <w:ind w:left="2880" w:hanging="360"/>
      </w:pPr>
    </w:lvl>
    <w:lvl w:ilvl="4" w:tplc="777414D8">
      <w:start w:val="1"/>
      <w:numFmt w:val="lowerLetter"/>
      <w:lvlText w:val="%5."/>
      <w:lvlJc w:val="left"/>
      <w:pPr>
        <w:ind w:left="3600" w:hanging="360"/>
      </w:pPr>
    </w:lvl>
    <w:lvl w:ilvl="5" w:tplc="F81A9ACA">
      <w:start w:val="1"/>
      <w:numFmt w:val="lowerRoman"/>
      <w:lvlText w:val="%6."/>
      <w:lvlJc w:val="right"/>
      <w:pPr>
        <w:ind w:left="4320" w:hanging="180"/>
      </w:pPr>
    </w:lvl>
    <w:lvl w:ilvl="6" w:tplc="B44EB344">
      <w:start w:val="1"/>
      <w:numFmt w:val="decimal"/>
      <w:lvlText w:val="%7."/>
      <w:lvlJc w:val="left"/>
      <w:pPr>
        <w:ind w:left="5040" w:hanging="360"/>
      </w:pPr>
    </w:lvl>
    <w:lvl w:ilvl="7" w:tplc="E9169EB8">
      <w:start w:val="1"/>
      <w:numFmt w:val="lowerLetter"/>
      <w:lvlText w:val="%8."/>
      <w:lvlJc w:val="left"/>
      <w:pPr>
        <w:ind w:left="5760" w:hanging="360"/>
      </w:pPr>
    </w:lvl>
    <w:lvl w:ilvl="8" w:tplc="79067B3A">
      <w:start w:val="1"/>
      <w:numFmt w:val="lowerRoman"/>
      <w:lvlText w:val="%9."/>
      <w:lvlJc w:val="right"/>
      <w:pPr>
        <w:ind w:left="6480" w:hanging="180"/>
      </w:pPr>
    </w:lvl>
  </w:abstractNum>
  <w:abstractNum w:abstractNumId="6" w15:restartNumberingAfterBreak="0">
    <w:nsid w:val="633404D5"/>
    <w:multiLevelType w:val="hybridMultilevel"/>
    <w:tmpl w:val="01E04F92"/>
    <w:lvl w:ilvl="0" w:tplc="1DE6734E">
      <w:start w:val="7"/>
      <w:numFmt w:val="bullet"/>
      <w:lvlText w:val="-"/>
      <w:lvlJc w:val="left"/>
      <w:pPr>
        <w:ind w:left="420" w:hanging="360"/>
      </w:pPr>
      <w:rPr>
        <w:rFonts w:ascii="Times New Roman" w:eastAsiaTheme="minorHAnsi"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7" w15:restartNumberingAfterBreak="0">
    <w:nsid w:val="68B36AE7"/>
    <w:multiLevelType w:val="hybridMultilevel"/>
    <w:tmpl w:val="96FE2DA4"/>
    <w:lvl w:ilvl="0" w:tplc="25241C1A">
      <w:start w:val="1"/>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755781263">
    <w:abstractNumId w:val="1"/>
  </w:num>
  <w:num w:numId="2" w16cid:durableId="774253018">
    <w:abstractNumId w:val="5"/>
  </w:num>
  <w:num w:numId="3" w16cid:durableId="1839542772">
    <w:abstractNumId w:val="7"/>
  </w:num>
  <w:num w:numId="4" w16cid:durableId="1044717810">
    <w:abstractNumId w:val="6"/>
  </w:num>
  <w:num w:numId="5" w16cid:durableId="2021852380">
    <w:abstractNumId w:val="2"/>
  </w:num>
  <w:num w:numId="6" w16cid:durableId="1510831229">
    <w:abstractNumId w:val="3"/>
  </w:num>
  <w:num w:numId="7" w16cid:durableId="881022363">
    <w:abstractNumId w:val="4"/>
  </w:num>
  <w:num w:numId="8" w16cid:durableId="134152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1822F3"/>
    <w:rsid w:val="00000882"/>
    <w:rsid w:val="000028BE"/>
    <w:rsid w:val="00003CFD"/>
    <w:rsid w:val="00004212"/>
    <w:rsid w:val="000050AF"/>
    <w:rsid w:val="000069FD"/>
    <w:rsid w:val="000103E9"/>
    <w:rsid w:val="00010B2B"/>
    <w:rsid w:val="00014833"/>
    <w:rsid w:val="00014AC0"/>
    <w:rsid w:val="000154F3"/>
    <w:rsid w:val="00015906"/>
    <w:rsid w:val="00017B6A"/>
    <w:rsid w:val="00020082"/>
    <w:rsid w:val="00023266"/>
    <w:rsid w:val="000306BE"/>
    <w:rsid w:val="00032FF7"/>
    <w:rsid w:val="00033E54"/>
    <w:rsid w:val="00035623"/>
    <w:rsid w:val="0004037F"/>
    <w:rsid w:val="00043D64"/>
    <w:rsid w:val="00045465"/>
    <w:rsid w:val="00045683"/>
    <w:rsid w:val="000464D9"/>
    <w:rsid w:val="00047797"/>
    <w:rsid w:val="000518E1"/>
    <w:rsid w:val="00051C74"/>
    <w:rsid w:val="00052D1B"/>
    <w:rsid w:val="00053BEB"/>
    <w:rsid w:val="0005485B"/>
    <w:rsid w:val="00054C09"/>
    <w:rsid w:val="00061BA7"/>
    <w:rsid w:val="0006209D"/>
    <w:rsid w:val="00063484"/>
    <w:rsid w:val="00065A5F"/>
    <w:rsid w:val="00065C72"/>
    <w:rsid w:val="000675B5"/>
    <w:rsid w:val="00070E3C"/>
    <w:rsid w:val="000714B6"/>
    <w:rsid w:val="0007383D"/>
    <w:rsid w:val="0007503B"/>
    <w:rsid w:val="0007683E"/>
    <w:rsid w:val="0007765D"/>
    <w:rsid w:val="0008039A"/>
    <w:rsid w:val="000805BE"/>
    <w:rsid w:val="00082EA6"/>
    <w:rsid w:val="000836D4"/>
    <w:rsid w:val="00087CD5"/>
    <w:rsid w:val="0008D125"/>
    <w:rsid w:val="000908CC"/>
    <w:rsid w:val="00091C60"/>
    <w:rsid w:val="00093DE5"/>
    <w:rsid w:val="00094157"/>
    <w:rsid w:val="00095BA9"/>
    <w:rsid w:val="00096B38"/>
    <w:rsid w:val="00096D74"/>
    <w:rsid w:val="000972A0"/>
    <w:rsid w:val="00097A0E"/>
    <w:rsid w:val="000A27F1"/>
    <w:rsid w:val="000A2CEB"/>
    <w:rsid w:val="000A2EDA"/>
    <w:rsid w:val="000A4D4C"/>
    <w:rsid w:val="000A58C7"/>
    <w:rsid w:val="000A7D67"/>
    <w:rsid w:val="000B1DBD"/>
    <w:rsid w:val="000B1F43"/>
    <w:rsid w:val="000B222C"/>
    <w:rsid w:val="000B4325"/>
    <w:rsid w:val="000B638B"/>
    <w:rsid w:val="000B6901"/>
    <w:rsid w:val="000B6AB1"/>
    <w:rsid w:val="000B6EF0"/>
    <w:rsid w:val="000B7F6C"/>
    <w:rsid w:val="000C0565"/>
    <w:rsid w:val="000C11A1"/>
    <w:rsid w:val="000C2BE0"/>
    <w:rsid w:val="000C5359"/>
    <w:rsid w:val="000C7932"/>
    <w:rsid w:val="000D0F53"/>
    <w:rsid w:val="000D258C"/>
    <w:rsid w:val="000D29BE"/>
    <w:rsid w:val="000D2BDD"/>
    <w:rsid w:val="000D325E"/>
    <w:rsid w:val="000D5B60"/>
    <w:rsid w:val="000D7595"/>
    <w:rsid w:val="000E0866"/>
    <w:rsid w:val="000E0D77"/>
    <w:rsid w:val="000E1BFA"/>
    <w:rsid w:val="000E1C29"/>
    <w:rsid w:val="000E29B6"/>
    <w:rsid w:val="000E76B9"/>
    <w:rsid w:val="000F0906"/>
    <w:rsid w:val="000F0DAA"/>
    <w:rsid w:val="000F11CC"/>
    <w:rsid w:val="000F24D6"/>
    <w:rsid w:val="000F2EA2"/>
    <w:rsid w:val="000F3593"/>
    <w:rsid w:val="000F3ECD"/>
    <w:rsid w:val="000F3F1F"/>
    <w:rsid w:val="000F5E53"/>
    <w:rsid w:val="0010310C"/>
    <w:rsid w:val="00103909"/>
    <w:rsid w:val="001040FA"/>
    <w:rsid w:val="001047A7"/>
    <w:rsid w:val="00106278"/>
    <w:rsid w:val="00107D9E"/>
    <w:rsid w:val="00110208"/>
    <w:rsid w:val="00112856"/>
    <w:rsid w:val="001132E3"/>
    <w:rsid w:val="00113F3B"/>
    <w:rsid w:val="00114F75"/>
    <w:rsid w:val="0011599A"/>
    <w:rsid w:val="001164E4"/>
    <w:rsid w:val="00116790"/>
    <w:rsid w:val="001169E3"/>
    <w:rsid w:val="00116B7A"/>
    <w:rsid w:val="0012313F"/>
    <w:rsid w:val="00124228"/>
    <w:rsid w:val="00124282"/>
    <w:rsid w:val="00125AFB"/>
    <w:rsid w:val="00126923"/>
    <w:rsid w:val="0012736D"/>
    <w:rsid w:val="00131050"/>
    <w:rsid w:val="00132DD7"/>
    <w:rsid w:val="00134022"/>
    <w:rsid w:val="0014062C"/>
    <w:rsid w:val="001410C5"/>
    <w:rsid w:val="00141CCB"/>
    <w:rsid w:val="0014252A"/>
    <w:rsid w:val="0014343D"/>
    <w:rsid w:val="00144565"/>
    <w:rsid w:val="0014480F"/>
    <w:rsid w:val="00144DE5"/>
    <w:rsid w:val="00150726"/>
    <w:rsid w:val="00150F0D"/>
    <w:rsid w:val="001542C5"/>
    <w:rsid w:val="00156738"/>
    <w:rsid w:val="00160702"/>
    <w:rsid w:val="001614DF"/>
    <w:rsid w:val="00161595"/>
    <w:rsid w:val="00164C3D"/>
    <w:rsid w:val="00165A62"/>
    <w:rsid w:val="00166F7D"/>
    <w:rsid w:val="00167C10"/>
    <w:rsid w:val="00170362"/>
    <w:rsid w:val="0017161F"/>
    <w:rsid w:val="001718BA"/>
    <w:rsid w:val="00174E51"/>
    <w:rsid w:val="00177D4A"/>
    <w:rsid w:val="001804BA"/>
    <w:rsid w:val="0018233B"/>
    <w:rsid w:val="00183D9B"/>
    <w:rsid w:val="00184E03"/>
    <w:rsid w:val="0018637B"/>
    <w:rsid w:val="00187F0C"/>
    <w:rsid w:val="00190968"/>
    <w:rsid w:val="0019150B"/>
    <w:rsid w:val="00191542"/>
    <w:rsid w:val="001932CB"/>
    <w:rsid w:val="00195F6E"/>
    <w:rsid w:val="001965DE"/>
    <w:rsid w:val="001967FB"/>
    <w:rsid w:val="0019748F"/>
    <w:rsid w:val="00197F4B"/>
    <w:rsid w:val="001A0BCC"/>
    <w:rsid w:val="001A19E8"/>
    <w:rsid w:val="001A2A56"/>
    <w:rsid w:val="001A304C"/>
    <w:rsid w:val="001A404F"/>
    <w:rsid w:val="001A4C95"/>
    <w:rsid w:val="001B06FF"/>
    <w:rsid w:val="001B0FBD"/>
    <w:rsid w:val="001B1749"/>
    <w:rsid w:val="001B1A5A"/>
    <w:rsid w:val="001B1ED6"/>
    <w:rsid w:val="001B212C"/>
    <w:rsid w:val="001B228F"/>
    <w:rsid w:val="001B2E73"/>
    <w:rsid w:val="001B33B1"/>
    <w:rsid w:val="001B34F6"/>
    <w:rsid w:val="001B537C"/>
    <w:rsid w:val="001B61C7"/>
    <w:rsid w:val="001C0977"/>
    <w:rsid w:val="001C0F9C"/>
    <w:rsid w:val="001C102D"/>
    <w:rsid w:val="001C10C0"/>
    <w:rsid w:val="001C22F7"/>
    <w:rsid w:val="001C30DD"/>
    <w:rsid w:val="001C4DC9"/>
    <w:rsid w:val="001C5593"/>
    <w:rsid w:val="001C608E"/>
    <w:rsid w:val="001C6ED1"/>
    <w:rsid w:val="001C71C9"/>
    <w:rsid w:val="001D0E8C"/>
    <w:rsid w:val="001D1603"/>
    <w:rsid w:val="001D18C5"/>
    <w:rsid w:val="001D2AD7"/>
    <w:rsid w:val="001D3D60"/>
    <w:rsid w:val="001D4228"/>
    <w:rsid w:val="001D5813"/>
    <w:rsid w:val="001D6BFD"/>
    <w:rsid w:val="001D772F"/>
    <w:rsid w:val="001E00DE"/>
    <w:rsid w:val="001E26E4"/>
    <w:rsid w:val="001E2805"/>
    <w:rsid w:val="001E3611"/>
    <w:rsid w:val="001E70A2"/>
    <w:rsid w:val="001E7598"/>
    <w:rsid w:val="001F1534"/>
    <w:rsid w:val="001F41EF"/>
    <w:rsid w:val="001F6552"/>
    <w:rsid w:val="00200853"/>
    <w:rsid w:val="00200BCC"/>
    <w:rsid w:val="00200DCF"/>
    <w:rsid w:val="00202BF3"/>
    <w:rsid w:val="00206183"/>
    <w:rsid w:val="002063FC"/>
    <w:rsid w:val="00212180"/>
    <w:rsid w:val="002122D9"/>
    <w:rsid w:val="00213B00"/>
    <w:rsid w:val="002160CD"/>
    <w:rsid w:val="00216374"/>
    <w:rsid w:val="00217F5D"/>
    <w:rsid w:val="00220548"/>
    <w:rsid w:val="002216D6"/>
    <w:rsid w:val="00221BB7"/>
    <w:rsid w:val="0022276B"/>
    <w:rsid w:val="00222AA2"/>
    <w:rsid w:val="0022528F"/>
    <w:rsid w:val="00225D80"/>
    <w:rsid w:val="00225E59"/>
    <w:rsid w:val="002264B6"/>
    <w:rsid w:val="002347CA"/>
    <w:rsid w:val="002351C3"/>
    <w:rsid w:val="002402B0"/>
    <w:rsid w:val="002408E5"/>
    <w:rsid w:val="00240AFB"/>
    <w:rsid w:val="002410E8"/>
    <w:rsid w:val="00241166"/>
    <w:rsid w:val="00243038"/>
    <w:rsid w:val="002432C6"/>
    <w:rsid w:val="00244550"/>
    <w:rsid w:val="0024557C"/>
    <w:rsid w:val="0025288C"/>
    <w:rsid w:val="002528AB"/>
    <w:rsid w:val="0025347D"/>
    <w:rsid w:val="002546F7"/>
    <w:rsid w:val="00254AC8"/>
    <w:rsid w:val="00255EAD"/>
    <w:rsid w:val="002568CB"/>
    <w:rsid w:val="00257717"/>
    <w:rsid w:val="0025920A"/>
    <w:rsid w:val="00260688"/>
    <w:rsid w:val="00261409"/>
    <w:rsid w:val="00261528"/>
    <w:rsid w:val="00261E81"/>
    <w:rsid w:val="0026416C"/>
    <w:rsid w:val="002649DC"/>
    <w:rsid w:val="00265C10"/>
    <w:rsid w:val="00271854"/>
    <w:rsid w:val="00272EFD"/>
    <w:rsid w:val="00275DA7"/>
    <w:rsid w:val="00281627"/>
    <w:rsid w:val="002817AD"/>
    <w:rsid w:val="002825B3"/>
    <w:rsid w:val="002858CD"/>
    <w:rsid w:val="0028617C"/>
    <w:rsid w:val="00286792"/>
    <w:rsid w:val="00286FA3"/>
    <w:rsid w:val="0028772F"/>
    <w:rsid w:val="002878B3"/>
    <w:rsid w:val="0029232F"/>
    <w:rsid w:val="00293D76"/>
    <w:rsid w:val="002952E5"/>
    <w:rsid w:val="00295BDE"/>
    <w:rsid w:val="00296CD6"/>
    <w:rsid w:val="00297895"/>
    <w:rsid w:val="0029E078"/>
    <w:rsid w:val="002A021F"/>
    <w:rsid w:val="002A2777"/>
    <w:rsid w:val="002A2F37"/>
    <w:rsid w:val="002A3DF7"/>
    <w:rsid w:val="002A63BE"/>
    <w:rsid w:val="002A683B"/>
    <w:rsid w:val="002B28A9"/>
    <w:rsid w:val="002B772A"/>
    <w:rsid w:val="002B77AA"/>
    <w:rsid w:val="002B7B47"/>
    <w:rsid w:val="002C0428"/>
    <w:rsid w:val="002C0B93"/>
    <w:rsid w:val="002C13DB"/>
    <w:rsid w:val="002C17E6"/>
    <w:rsid w:val="002C17ED"/>
    <w:rsid w:val="002C23D1"/>
    <w:rsid w:val="002C249B"/>
    <w:rsid w:val="002C2A38"/>
    <w:rsid w:val="002C4A82"/>
    <w:rsid w:val="002C52D6"/>
    <w:rsid w:val="002C67DD"/>
    <w:rsid w:val="002C6F1A"/>
    <w:rsid w:val="002C74F7"/>
    <w:rsid w:val="002D2440"/>
    <w:rsid w:val="002D69B8"/>
    <w:rsid w:val="002D7EB4"/>
    <w:rsid w:val="002E3795"/>
    <w:rsid w:val="002E3BF6"/>
    <w:rsid w:val="002E4389"/>
    <w:rsid w:val="002E50F9"/>
    <w:rsid w:val="002E50FC"/>
    <w:rsid w:val="002E6F43"/>
    <w:rsid w:val="002E798C"/>
    <w:rsid w:val="002F01D9"/>
    <w:rsid w:val="002F0DD6"/>
    <w:rsid w:val="002F2BC0"/>
    <w:rsid w:val="002F3573"/>
    <w:rsid w:val="002F3DD2"/>
    <w:rsid w:val="002F5EF2"/>
    <w:rsid w:val="002F6A30"/>
    <w:rsid w:val="003002DC"/>
    <w:rsid w:val="00306C9D"/>
    <w:rsid w:val="00307AA9"/>
    <w:rsid w:val="00310B08"/>
    <w:rsid w:val="00313FCC"/>
    <w:rsid w:val="0031443E"/>
    <w:rsid w:val="00314F93"/>
    <w:rsid w:val="0031567F"/>
    <w:rsid w:val="00316864"/>
    <w:rsid w:val="00316AE6"/>
    <w:rsid w:val="00321154"/>
    <w:rsid w:val="00321A21"/>
    <w:rsid w:val="0032280C"/>
    <w:rsid w:val="003259D7"/>
    <w:rsid w:val="00326CCB"/>
    <w:rsid w:val="0033132B"/>
    <w:rsid w:val="00341556"/>
    <w:rsid w:val="0034163C"/>
    <w:rsid w:val="00341F2F"/>
    <w:rsid w:val="0034259E"/>
    <w:rsid w:val="00344A61"/>
    <w:rsid w:val="00344C4A"/>
    <w:rsid w:val="003465D0"/>
    <w:rsid w:val="003465F9"/>
    <w:rsid w:val="00351811"/>
    <w:rsid w:val="003563E6"/>
    <w:rsid w:val="00356870"/>
    <w:rsid w:val="00356C80"/>
    <w:rsid w:val="003571B2"/>
    <w:rsid w:val="0035767D"/>
    <w:rsid w:val="00357EE3"/>
    <w:rsid w:val="00363111"/>
    <w:rsid w:val="003658FC"/>
    <w:rsid w:val="00365F4D"/>
    <w:rsid w:val="00366CDE"/>
    <w:rsid w:val="00370454"/>
    <w:rsid w:val="00371BA6"/>
    <w:rsid w:val="00372623"/>
    <w:rsid w:val="00373C45"/>
    <w:rsid w:val="00374566"/>
    <w:rsid w:val="00374D51"/>
    <w:rsid w:val="00374D5F"/>
    <w:rsid w:val="00376735"/>
    <w:rsid w:val="00377664"/>
    <w:rsid w:val="00380EDB"/>
    <w:rsid w:val="00382462"/>
    <w:rsid w:val="00382762"/>
    <w:rsid w:val="003829C7"/>
    <w:rsid w:val="00383C08"/>
    <w:rsid w:val="00385E06"/>
    <w:rsid w:val="00385E61"/>
    <w:rsid w:val="0038D8CD"/>
    <w:rsid w:val="00392311"/>
    <w:rsid w:val="00392470"/>
    <w:rsid w:val="00393BD9"/>
    <w:rsid w:val="00394D8F"/>
    <w:rsid w:val="00397C61"/>
    <w:rsid w:val="003A0419"/>
    <w:rsid w:val="003A2172"/>
    <w:rsid w:val="003A253A"/>
    <w:rsid w:val="003A7F95"/>
    <w:rsid w:val="003B01B6"/>
    <w:rsid w:val="003B1765"/>
    <w:rsid w:val="003B1A63"/>
    <w:rsid w:val="003B1F65"/>
    <w:rsid w:val="003B46C7"/>
    <w:rsid w:val="003B5144"/>
    <w:rsid w:val="003B673B"/>
    <w:rsid w:val="003C0E61"/>
    <w:rsid w:val="003C1218"/>
    <w:rsid w:val="003C1EF1"/>
    <w:rsid w:val="003C2795"/>
    <w:rsid w:val="003C3618"/>
    <w:rsid w:val="003D10F5"/>
    <w:rsid w:val="003D1C76"/>
    <w:rsid w:val="003D553F"/>
    <w:rsid w:val="003D5F43"/>
    <w:rsid w:val="003D72FA"/>
    <w:rsid w:val="003D77ED"/>
    <w:rsid w:val="003E12BE"/>
    <w:rsid w:val="003E155B"/>
    <w:rsid w:val="003E56A7"/>
    <w:rsid w:val="003E6928"/>
    <w:rsid w:val="003E6BFA"/>
    <w:rsid w:val="003E770C"/>
    <w:rsid w:val="003F0A90"/>
    <w:rsid w:val="003F2BEA"/>
    <w:rsid w:val="003F36E5"/>
    <w:rsid w:val="003F382F"/>
    <w:rsid w:val="003F4B2D"/>
    <w:rsid w:val="003F5F79"/>
    <w:rsid w:val="003F60E4"/>
    <w:rsid w:val="00400139"/>
    <w:rsid w:val="0040209E"/>
    <w:rsid w:val="00403F75"/>
    <w:rsid w:val="00404F2B"/>
    <w:rsid w:val="00407C0A"/>
    <w:rsid w:val="00407CE4"/>
    <w:rsid w:val="00410BB4"/>
    <w:rsid w:val="0041149F"/>
    <w:rsid w:val="004126D0"/>
    <w:rsid w:val="004130C7"/>
    <w:rsid w:val="00413A8E"/>
    <w:rsid w:val="00414486"/>
    <w:rsid w:val="00414635"/>
    <w:rsid w:val="0041472A"/>
    <w:rsid w:val="00415430"/>
    <w:rsid w:val="00416B20"/>
    <w:rsid w:val="00417525"/>
    <w:rsid w:val="00420B48"/>
    <w:rsid w:val="004212BF"/>
    <w:rsid w:val="00422E80"/>
    <w:rsid w:val="00423375"/>
    <w:rsid w:val="00423B35"/>
    <w:rsid w:val="00423D5A"/>
    <w:rsid w:val="00424CBD"/>
    <w:rsid w:val="00425578"/>
    <w:rsid w:val="00427AFF"/>
    <w:rsid w:val="004302E8"/>
    <w:rsid w:val="00431639"/>
    <w:rsid w:val="00431CB1"/>
    <w:rsid w:val="00434F3E"/>
    <w:rsid w:val="004357B3"/>
    <w:rsid w:val="00443F9F"/>
    <w:rsid w:val="00444829"/>
    <w:rsid w:val="0044646F"/>
    <w:rsid w:val="00446531"/>
    <w:rsid w:val="0045397A"/>
    <w:rsid w:val="00453DB8"/>
    <w:rsid w:val="00453DEC"/>
    <w:rsid w:val="00454417"/>
    <w:rsid w:val="004568D2"/>
    <w:rsid w:val="00456C81"/>
    <w:rsid w:val="004570D1"/>
    <w:rsid w:val="0045770E"/>
    <w:rsid w:val="00461ABF"/>
    <w:rsid w:val="004625F8"/>
    <w:rsid w:val="004648C6"/>
    <w:rsid w:val="00465537"/>
    <w:rsid w:val="00465BB0"/>
    <w:rsid w:val="00465CEE"/>
    <w:rsid w:val="0047043E"/>
    <w:rsid w:val="00471C38"/>
    <w:rsid w:val="004728B8"/>
    <w:rsid w:val="00472DA2"/>
    <w:rsid w:val="004745A9"/>
    <w:rsid w:val="004745DB"/>
    <w:rsid w:val="00474C69"/>
    <w:rsid w:val="00477B87"/>
    <w:rsid w:val="00477F9C"/>
    <w:rsid w:val="00481058"/>
    <w:rsid w:val="00483611"/>
    <w:rsid w:val="00483BDB"/>
    <w:rsid w:val="0048430D"/>
    <w:rsid w:val="004849A7"/>
    <w:rsid w:val="0048507E"/>
    <w:rsid w:val="0048512C"/>
    <w:rsid w:val="00485680"/>
    <w:rsid w:val="00486F99"/>
    <w:rsid w:val="004901BC"/>
    <w:rsid w:val="0049392E"/>
    <w:rsid w:val="00493D08"/>
    <w:rsid w:val="00495969"/>
    <w:rsid w:val="0049689C"/>
    <w:rsid w:val="004A14A9"/>
    <w:rsid w:val="004A40B9"/>
    <w:rsid w:val="004A79E9"/>
    <w:rsid w:val="004B2468"/>
    <w:rsid w:val="004B4BEC"/>
    <w:rsid w:val="004B572D"/>
    <w:rsid w:val="004B641A"/>
    <w:rsid w:val="004C1068"/>
    <w:rsid w:val="004C1558"/>
    <w:rsid w:val="004C6690"/>
    <w:rsid w:val="004D0737"/>
    <w:rsid w:val="004D5E8B"/>
    <w:rsid w:val="004D6D57"/>
    <w:rsid w:val="004E028B"/>
    <w:rsid w:val="004E09B1"/>
    <w:rsid w:val="004E0D64"/>
    <w:rsid w:val="004E181A"/>
    <w:rsid w:val="004E3765"/>
    <w:rsid w:val="004E5B81"/>
    <w:rsid w:val="004E5D08"/>
    <w:rsid w:val="004E5D25"/>
    <w:rsid w:val="004F0308"/>
    <w:rsid w:val="004F11C4"/>
    <w:rsid w:val="004F3D8B"/>
    <w:rsid w:val="004F3F14"/>
    <w:rsid w:val="004F40E6"/>
    <w:rsid w:val="004F4BEB"/>
    <w:rsid w:val="004F50F3"/>
    <w:rsid w:val="004F666E"/>
    <w:rsid w:val="004F7210"/>
    <w:rsid w:val="004F7AFA"/>
    <w:rsid w:val="004F7F15"/>
    <w:rsid w:val="005020EA"/>
    <w:rsid w:val="005053C0"/>
    <w:rsid w:val="00510A83"/>
    <w:rsid w:val="00514E59"/>
    <w:rsid w:val="00514E9A"/>
    <w:rsid w:val="005225F7"/>
    <w:rsid w:val="00525021"/>
    <w:rsid w:val="005258F3"/>
    <w:rsid w:val="00532349"/>
    <w:rsid w:val="00535F74"/>
    <w:rsid w:val="0053658B"/>
    <w:rsid w:val="00537E77"/>
    <w:rsid w:val="00537FE2"/>
    <w:rsid w:val="005400F6"/>
    <w:rsid w:val="0054186D"/>
    <w:rsid w:val="00541A11"/>
    <w:rsid w:val="00541E1A"/>
    <w:rsid w:val="0054218C"/>
    <w:rsid w:val="00542D6D"/>
    <w:rsid w:val="00543BCC"/>
    <w:rsid w:val="00547D5D"/>
    <w:rsid w:val="00553F69"/>
    <w:rsid w:val="0055407B"/>
    <w:rsid w:val="00554A4F"/>
    <w:rsid w:val="00554E9A"/>
    <w:rsid w:val="00556AD9"/>
    <w:rsid w:val="00561162"/>
    <w:rsid w:val="0056173A"/>
    <w:rsid w:val="00562338"/>
    <w:rsid w:val="00563C68"/>
    <w:rsid w:val="00563D73"/>
    <w:rsid w:val="00563F68"/>
    <w:rsid w:val="005659ED"/>
    <w:rsid w:val="00566407"/>
    <w:rsid w:val="00566ADC"/>
    <w:rsid w:val="0056721C"/>
    <w:rsid w:val="005720DC"/>
    <w:rsid w:val="00575028"/>
    <w:rsid w:val="00577E00"/>
    <w:rsid w:val="00577E12"/>
    <w:rsid w:val="00580A11"/>
    <w:rsid w:val="00581800"/>
    <w:rsid w:val="00582040"/>
    <w:rsid w:val="0058489E"/>
    <w:rsid w:val="005848BD"/>
    <w:rsid w:val="00586652"/>
    <w:rsid w:val="005866FC"/>
    <w:rsid w:val="00587380"/>
    <w:rsid w:val="005917A0"/>
    <w:rsid w:val="00592812"/>
    <w:rsid w:val="00593B43"/>
    <w:rsid w:val="005947D5"/>
    <w:rsid w:val="005A03F2"/>
    <w:rsid w:val="005A26F6"/>
    <w:rsid w:val="005A4B12"/>
    <w:rsid w:val="005A5DA0"/>
    <w:rsid w:val="005A67D0"/>
    <w:rsid w:val="005B0D97"/>
    <w:rsid w:val="005B1F7B"/>
    <w:rsid w:val="005B383E"/>
    <w:rsid w:val="005B3A26"/>
    <w:rsid w:val="005B4881"/>
    <w:rsid w:val="005B5123"/>
    <w:rsid w:val="005B5C42"/>
    <w:rsid w:val="005B62DF"/>
    <w:rsid w:val="005C0131"/>
    <w:rsid w:val="005C0370"/>
    <w:rsid w:val="005C2002"/>
    <w:rsid w:val="005C30C4"/>
    <w:rsid w:val="005C4A2E"/>
    <w:rsid w:val="005C6745"/>
    <w:rsid w:val="005C7473"/>
    <w:rsid w:val="005D14DB"/>
    <w:rsid w:val="005D29F9"/>
    <w:rsid w:val="005D2B79"/>
    <w:rsid w:val="005D3805"/>
    <w:rsid w:val="005D39FB"/>
    <w:rsid w:val="005D455D"/>
    <w:rsid w:val="005D4638"/>
    <w:rsid w:val="005D468D"/>
    <w:rsid w:val="005D5835"/>
    <w:rsid w:val="005D744C"/>
    <w:rsid w:val="005E249D"/>
    <w:rsid w:val="005E421B"/>
    <w:rsid w:val="005E4B8D"/>
    <w:rsid w:val="005E79C4"/>
    <w:rsid w:val="005E7A75"/>
    <w:rsid w:val="005F1D03"/>
    <w:rsid w:val="005F389F"/>
    <w:rsid w:val="005F43FF"/>
    <w:rsid w:val="005F7792"/>
    <w:rsid w:val="00600443"/>
    <w:rsid w:val="006030BD"/>
    <w:rsid w:val="00603667"/>
    <w:rsid w:val="00603AE8"/>
    <w:rsid w:val="00603CEC"/>
    <w:rsid w:val="0060557C"/>
    <w:rsid w:val="00610415"/>
    <w:rsid w:val="00611373"/>
    <w:rsid w:val="006121D0"/>
    <w:rsid w:val="00612BF1"/>
    <w:rsid w:val="00613109"/>
    <w:rsid w:val="006141B7"/>
    <w:rsid w:val="00615B88"/>
    <w:rsid w:val="006210B0"/>
    <w:rsid w:val="00621205"/>
    <w:rsid w:val="00621AA6"/>
    <w:rsid w:val="006227DC"/>
    <w:rsid w:val="00624FF6"/>
    <w:rsid w:val="00626FFD"/>
    <w:rsid w:val="00627329"/>
    <w:rsid w:val="0062742E"/>
    <w:rsid w:val="00631797"/>
    <w:rsid w:val="00632B51"/>
    <w:rsid w:val="006345EB"/>
    <w:rsid w:val="00640393"/>
    <w:rsid w:val="00640822"/>
    <w:rsid w:val="00641432"/>
    <w:rsid w:val="0064158B"/>
    <w:rsid w:val="006433AD"/>
    <w:rsid w:val="0064440F"/>
    <w:rsid w:val="00644C1B"/>
    <w:rsid w:val="0064586F"/>
    <w:rsid w:val="006468D8"/>
    <w:rsid w:val="00646DEB"/>
    <w:rsid w:val="00650565"/>
    <w:rsid w:val="006521D8"/>
    <w:rsid w:val="00652AE4"/>
    <w:rsid w:val="00653CBE"/>
    <w:rsid w:val="00661576"/>
    <w:rsid w:val="0066169D"/>
    <w:rsid w:val="00662DB9"/>
    <w:rsid w:val="00663724"/>
    <w:rsid w:val="00663802"/>
    <w:rsid w:val="00664536"/>
    <w:rsid w:val="00667752"/>
    <w:rsid w:val="00667D65"/>
    <w:rsid w:val="00667F86"/>
    <w:rsid w:val="00670C8F"/>
    <w:rsid w:val="006713F5"/>
    <w:rsid w:val="006728B7"/>
    <w:rsid w:val="00674967"/>
    <w:rsid w:val="00674F3C"/>
    <w:rsid w:val="00675B4C"/>
    <w:rsid w:val="00675D1B"/>
    <w:rsid w:val="00676387"/>
    <w:rsid w:val="006776D6"/>
    <w:rsid w:val="00681DA8"/>
    <w:rsid w:val="006820F2"/>
    <w:rsid w:val="00682EAB"/>
    <w:rsid w:val="006937A8"/>
    <w:rsid w:val="006938AE"/>
    <w:rsid w:val="00696EE7"/>
    <w:rsid w:val="00696F83"/>
    <w:rsid w:val="00697243"/>
    <w:rsid w:val="00697D34"/>
    <w:rsid w:val="006A282B"/>
    <w:rsid w:val="006A2B71"/>
    <w:rsid w:val="006A32E6"/>
    <w:rsid w:val="006A37BA"/>
    <w:rsid w:val="006A51AD"/>
    <w:rsid w:val="006A5542"/>
    <w:rsid w:val="006A73E9"/>
    <w:rsid w:val="006A786A"/>
    <w:rsid w:val="006A7D74"/>
    <w:rsid w:val="006B1F73"/>
    <w:rsid w:val="006B3EFA"/>
    <w:rsid w:val="006B42E7"/>
    <w:rsid w:val="006B4B3D"/>
    <w:rsid w:val="006C15AF"/>
    <w:rsid w:val="006C67C6"/>
    <w:rsid w:val="006C7085"/>
    <w:rsid w:val="006D41F3"/>
    <w:rsid w:val="006D6143"/>
    <w:rsid w:val="006D6503"/>
    <w:rsid w:val="006D7592"/>
    <w:rsid w:val="006D79D1"/>
    <w:rsid w:val="006D79E8"/>
    <w:rsid w:val="006E00A7"/>
    <w:rsid w:val="006E04B5"/>
    <w:rsid w:val="006E18B5"/>
    <w:rsid w:val="006E2367"/>
    <w:rsid w:val="006E2626"/>
    <w:rsid w:val="006E7191"/>
    <w:rsid w:val="006F05BF"/>
    <w:rsid w:val="006F23BF"/>
    <w:rsid w:val="006F2ABA"/>
    <w:rsid w:val="006F2EA4"/>
    <w:rsid w:val="006F3CDA"/>
    <w:rsid w:val="006F48F6"/>
    <w:rsid w:val="006F54AF"/>
    <w:rsid w:val="006F72A3"/>
    <w:rsid w:val="007046A7"/>
    <w:rsid w:val="007070A1"/>
    <w:rsid w:val="00707E05"/>
    <w:rsid w:val="007111FE"/>
    <w:rsid w:val="007116C4"/>
    <w:rsid w:val="00713003"/>
    <w:rsid w:val="00713AC3"/>
    <w:rsid w:val="007150AC"/>
    <w:rsid w:val="007167E7"/>
    <w:rsid w:val="00716A59"/>
    <w:rsid w:val="007173C1"/>
    <w:rsid w:val="00717DEC"/>
    <w:rsid w:val="0072090E"/>
    <w:rsid w:val="007216BC"/>
    <w:rsid w:val="00722116"/>
    <w:rsid w:val="00722216"/>
    <w:rsid w:val="00722278"/>
    <w:rsid w:val="007236CD"/>
    <w:rsid w:val="00725173"/>
    <w:rsid w:val="007251AA"/>
    <w:rsid w:val="0072794A"/>
    <w:rsid w:val="00727E23"/>
    <w:rsid w:val="00732632"/>
    <w:rsid w:val="007345D6"/>
    <w:rsid w:val="00734F24"/>
    <w:rsid w:val="007352A6"/>
    <w:rsid w:val="00736739"/>
    <w:rsid w:val="00736C41"/>
    <w:rsid w:val="00736D58"/>
    <w:rsid w:val="00741F41"/>
    <w:rsid w:val="00743E4C"/>
    <w:rsid w:val="00744148"/>
    <w:rsid w:val="00744205"/>
    <w:rsid w:val="007442C7"/>
    <w:rsid w:val="007445C5"/>
    <w:rsid w:val="00745C1C"/>
    <w:rsid w:val="00745DCC"/>
    <w:rsid w:val="00751980"/>
    <w:rsid w:val="00752109"/>
    <w:rsid w:val="007534C1"/>
    <w:rsid w:val="00753CE3"/>
    <w:rsid w:val="00754AD6"/>
    <w:rsid w:val="00754BCF"/>
    <w:rsid w:val="00754F35"/>
    <w:rsid w:val="007550F1"/>
    <w:rsid w:val="00755EC3"/>
    <w:rsid w:val="00757878"/>
    <w:rsid w:val="00762077"/>
    <w:rsid w:val="007621D7"/>
    <w:rsid w:val="00763AF2"/>
    <w:rsid w:val="00763C96"/>
    <w:rsid w:val="007662CE"/>
    <w:rsid w:val="00766C6C"/>
    <w:rsid w:val="00770323"/>
    <w:rsid w:val="00770656"/>
    <w:rsid w:val="00771027"/>
    <w:rsid w:val="007717A5"/>
    <w:rsid w:val="00772577"/>
    <w:rsid w:val="007726E1"/>
    <w:rsid w:val="00774AE4"/>
    <w:rsid w:val="00776225"/>
    <w:rsid w:val="00777206"/>
    <w:rsid w:val="007828AA"/>
    <w:rsid w:val="00782D56"/>
    <w:rsid w:val="00783AE0"/>
    <w:rsid w:val="00783C33"/>
    <w:rsid w:val="007841D8"/>
    <w:rsid w:val="007842BF"/>
    <w:rsid w:val="007847ED"/>
    <w:rsid w:val="00785967"/>
    <w:rsid w:val="00786773"/>
    <w:rsid w:val="00790CE5"/>
    <w:rsid w:val="0079167C"/>
    <w:rsid w:val="00792BFE"/>
    <w:rsid w:val="00793B19"/>
    <w:rsid w:val="00795DA3"/>
    <w:rsid w:val="00796C82"/>
    <w:rsid w:val="00797202"/>
    <w:rsid w:val="00797883"/>
    <w:rsid w:val="007A0E35"/>
    <w:rsid w:val="007A1DF8"/>
    <w:rsid w:val="007A2B6D"/>
    <w:rsid w:val="007A2EAD"/>
    <w:rsid w:val="007A3128"/>
    <w:rsid w:val="007A552E"/>
    <w:rsid w:val="007A6927"/>
    <w:rsid w:val="007B2376"/>
    <w:rsid w:val="007B25AA"/>
    <w:rsid w:val="007B3848"/>
    <w:rsid w:val="007B3C1E"/>
    <w:rsid w:val="007B430A"/>
    <w:rsid w:val="007B52CA"/>
    <w:rsid w:val="007B6B47"/>
    <w:rsid w:val="007C26CF"/>
    <w:rsid w:val="007C5119"/>
    <w:rsid w:val="007C619B"/>
    <w:rsid w:val="007C74E4"/>
    <w:rsid w:val="007D02BA"/>
    <w:rsid w:val="007D139C"/>
    <w:rsid w:val="007D4C68"/>
    <w:rsid w:val="007D55D7"/>
    <w:rsid w:val="007D5734"/>
    <w:rsid w:val="007D5C36"/>
    <w:rsid w:val="007E1A91"/>
    <w:rsid w:val="007E2155"/>
    <w:rsid w:val="007E21E9"/>
    <w:rsid w:val="007E33B0"/>
    <w:rsid w:val="007E59D9"/>
    <w:rsid w:val="007E65FC"/>
    <w:rsid w:val="007E7092"/>
    <w:rsid w:val="007E73FE"/>
    <w:rsid w:val="007F004C"/>
    <w:rsid w:val="007F0C4C"/>
    <w:rsid w:val="007F141A"/>
    <w:rsid w:val="007F1743"/>
    <w:rsid w:val="007F1A16"/>
    <w:rsid w:val="007F2A32"/>
    <w:rsid w:val="007F341E"/>
    <w:rsid w:val="007F47D1"/>
    <w:rsid w:val="007F4A80"/>
    <w:rsid w:val="007F55F4"/>
    <w:rsid w:val="007F568A"/>
    <w:rsid w:val="00800ABF"/>
    <w:rsid w:val="00800BDC"/>
    <w:rsid w:val="00800C91"/>
    <w:rsid w:val="0080277C"/>
    <w:rsid w:val="0080290B"/>
    <w:rsid w:val="008032F0"/>
    <w:rsid w:val="008042F0"/>
    <w:rsid w:val="0080484C"/>
    <w:rsid w:val="008065DA"/>
    <w:rsid w:val="008076AA"/>
    <w:rsid w:val="00812415"/>
    <w:rsid w:val="00812BB1"/>
    <w:rsid w:val="00812C23"/>
    <w:rsid w:val="00814030"/>
    <w:rsid w:val="0081719A"/>
    <w:rsid w:val="00820514"/>
    <w:rsid w:val="0082122F"/>
    <w:rsid w:val="00822196"/>
    <w:rsid w:val="00824D46"/>
    <w:rsid w:val="00830B60"/>
    <w:rsid w:val="00831AA1"/>
    <w:rsid w:val="0083227F"/>
    <w:rsid w:val="008325F3"/>
    <w:rsid w:val="00833A08"/>
    <w:rsid w:val="0083407A"/>
    <w:rsid w:val="008351ED"/>
    <w:rsid w:val="00837479"/>
    <w:rsid w:val="008374BD"/>
    <w:rsid w:val="0084142B"/>
    <w:rsid w:val="0084196A"/>
    <w:rsid w:val="008431B9"/>
    <w:rsid w:val="00843204"/>
    <w:rsid w:val="00846A6A"/>
    <w:rsid w:val="008521E2"/>
    <w:rsid w:val="008529D5"/>
    <w:rsid w:val="008531E5"/>
    <w:rsid w:val="008617A4"/>
    <w:rsid w:val="00861EC1"/>
    <w:rsid w:val="008628E1"/>
    <w:rsid w:val="00863F0C"/>
    <w:rsid w:val="0086483A"/>
    <w:rsid w:val="008650A3"/>
    <w:rsid w:val="0086547D"/>
    <w:rsid w:val="00865B3C"/>
    <w:rsid w:val="008663DE"/>
    <w:rsid w:val="00866582"/>
    <w:rsid w:val="00866FEE"/>
    <w:rsid w:val="00870840"/>
    <w:rsid w:val="00871E8E"/>
    <w:rsid w:val="008728E5"/>
    <w:rsid w:val="00873718"/>
    <w:rsid w:val="00874352"/>
    <w:rsid w:val="00875861"/>
    <w:rsid w:val="00875E5F"/>
    <w:rsid w:val="0087640D"/>
    <w:rsid w:val="00877602"/>
    <w:rsid w:val="00881C09"/>
    <w:rsid w:val="0088673E"/>
    <w:rsid w:val="00886C51"/>
    <w:rsid w:val="00891081"/>
    <w:rsid w:val="00891495"/>
    <w:rsid w:val="008938AC"/>
    <w:rsid w:val="008945B1"/>
    <w:rsid w:val="00895951"/>
    <w:rsid w:val="008979BA"/>
    <w:rsid w:val="00897FE3"/>
    <w:rsid w:val="008A1F42"/>
    <w:rsid w:val="008A6779"/>
    <w:rsid w:val="008A711B"/>
    <w:rsid w:val="008B0539"/>
    <w:rsid w:val="008B2292"/>
    <w:rsid w:val="008B232F"/>
    <w:rsid w:val="008B5A97"/>
    <w:rsid w:val="008C1EEB"/>
    <w:rsid w:val="008C2FF2"/>
    <w:rsid w:val="008C3CA4"/>
    <w:rsid w:val="008C7F42"/>
    <w:rsid w:val="008D07E6"/>
    <w:rsid w:val="008D1C7C"/>
    <w:rsid w:val="008D1CB2"/>
    <w:rsid w:val="008D2264"/>
    <w:rsid w:val="008E113E"/>
    <w:rsid w:val="008E15F6"/>
    <w:rsid w:val="008E1B3C"/>
    <w:rsid w:val="008E2EC2"/>
    <w:rsid w:val="008E46A6"/>
    <w:rsid w:val="008E765E"/>
    <w:rsid w:val="008E7D0E"/>
    <w:rsid w:val="008F2291"/>
    <w:rsid w:val="008F386D"/>
    <w:rsid w:val="008F3AB6"/>
    <w:rsid w:val="008F429B"/>
    <w:rsid w:val="008F529F"/>
    <w:rsid w:val="008F7E25"/>
    <w:rsid w:val="008F7EC3"/>
    <w:rsid w:val="009014E0"/>
    <w:rsid w:val="009071A3"/>
    <w:rsid w:val="0091038B"/>
    <w:rsid w:val="00910660"/>
    <w:rsid w:val="00912183"/>
    <w:rsid w:val="00914FBF"/>
    <w:rsid w:val="00915AEB"/>
    <w:rsid w:val="009176B3"/>
    <w:rsid w:val="00917E0D"/>
    <w:rsid w:val="0092072D"/>
    <w:rsid w:val="00923FBD"/>
    <w:rsid w:val="00924BD9"/>
    <w:rsid w:val="00927DB2"/>
    <w:rsid w:val="00936ED8"/>
    <w:rsid w:val="00941574"/>
    <w:rsid w:val="009415D0"/>
    <w:rsid w:val="00941A51"/>
    <w:rsid w:val="00944581"/>
    <w:rsid w:val="00946B30"/>
    <w:rsid w:val="00946E90"/>
    <w:rsid w:val="00950208"/>
    <w:rsid w:val="00950B33"/>
    <w:rsid w:val="00952682"/>
    <w:rsid w:val="00953BC2"/>
    <w:rsid w:val="00954036"/>
    <w:rsid w:val="00954085"/>
    <w:rsid w:val="0095565D"/>
    <w:rsid w:val="009557E8"/>
    <w:rsid w:val="00957082"/>
    <w:rsid w:val="00960A6A"/>
    <w:rsid w:val="00960C03"/>
    <w:rsid w:val="009611BD"/>
    <w:rsid w:val="00961BB9"/>
    <w:rsid w:val="009678CC"/>
    <w:rsid w:val="00971819"/>
    <w:rsid w:val="00972A57"/>
    <w:rsid w:val="00973106"/>
    <w:rsid w:val="00974FD9"/>
    <w:rsid w:val="009755CC"/>
    <w:rsid w:val="00976FC4"/>
    <w:rsid w:val="009770D1"/>
    <w:rsid w:val="00980166"/>
    <w:rsid w:val="009801B8"/>
    <w:rsid w:val="009806EA"/>
    <w:rsid w:val="0098229D"/>
    <w:rsid w:val="00986B52"/>
    <w:rsid w:val="009902B4"/>
    <w:rsid w:val="00991C2D"/>
    <w:rsid w:val="00992470"/>
    <w:rsid w:val="00995F21"/>
    <w:rsid w:val="00996088"/>
    <w:rsid w:val="009A00CD"/>
    <w:rsid w:val="009A1D39"/>
    <w:rsid w:val="009A406A"/>
    <w:rsid w:val="009A4DC2"/>
    <w:rsid w:val="009A5324"/>
    <w:rsid w:val="009A5F0E"/>
    <w:rsid w:val="009A607C"/>
    <w:rsid w:val="009B0252"/>
    <w:rsid w:val="009B05C6"/>
    <w:rsid w:val="009B1321"/>
    <w:rsid w:val="009B13CE"/>
    <w:rsid w:val="009B4175"/>
    <w:rsid w:val="009B4817"/>
    <w:rsid w:val="009B5231"/>
    <w:rsid w:val="009B5643"/>
    <w:rsid w:val="009B6066"/>
    <w:rsid w:val="009C0FE5"/>
    <w:rsid w:val="009C1E9C"/>
    <w:rsid w:val="009C3298"/>
    <w:rsid w:val="009C3B19"/>
    <w:rsid w:val="009C62EA"/>
    <w:rsid w:val="009C7DAB"/>
    <w:rsid w:val="009D0B22"/>
    <w:rsid w:val="009D1809"/>
    <w:rsid w:val="009D393C"/>
    <w:rsid w:val="009D5010"/>
    <w:rsid w:val="009D56F8"/>
    <w:rsid w:val="009D6507"/>
    <w:rsid w:val="009E0FDF"/>
    <w:rsid w:val="009E349F"/>
    <w:rsid w:val="009E555A"/>
    <w:rsid w:val="009E6300"/>
    <w:rsid w:val="009F0BC8"/>
    <w:rsid w:val="009F2841"/>
    <w:rsid w:val="009F50DC"/>
    <w:rsid w:val="009F7ABA"/>
    <w:rsid w:val="00A019D4"/>
    <w:rsid w:val="00A03588"/>
    <w:rsid w:val="00A03DF4"/>
    <w:rsid w:val="00A07D38"/>
    <w:rsid w:val="00A23B1B"/>
    <w:rsid w:val="00A23E38"/>
    <w:rsid w:val="00A268E0"/>
    <w:rsid w:val="00A278BB"/>
    <w:rsid w:val="00A30C5C"/>
    <w:rsid w:val="00A31AC6"/>
    <w:rsid w:val="00A341DF"/>
    <w:rsid w:val="00A35C86"/>
    <w:rsid w:val="00A370B4"/>
    <w:rsid w:val="00A37371"/>
    <w:rsid w:val="00A40AA5"/>
    <w:rsid w:val="00A4232D"/>
    <w:rsid w:val="00A4308E"/>
    <w:rsid w:val="00A43347"/>
    <w:rsid w:val="00A43F5A"/>
    <w:rsid w:val="00A45690"/>
    <w:rsid w:val="00A4611F"/>
    <w:rsid w:val="00A50474"/>
    <w:rsid w:val="00A50553"/>
    <w:rsid w:val="00A51A13"/>
    <w:rsid w:val="00A52F9E"/>
    <w:rsid w:val="00A55900"/>
    <w:rsid w:val="00A56302"/>
    <w:rsid w:val="00A56B11"/>
    <w:rsid w:val="00A56B61"/>
    <w:rsid w:val="00A6028F"/>
    <w:rsid w:val="00A6231C"/>
    <w:rsid w:val="00A6429D"/>
    <w:rsid w:val="00A64F3E"/>
    <w:rsid w:val="00A65254"/>
    <w:rsid w:val="00A67B7A"/>
    <w:rsid w:val="00A6CFFD"/>
    <w:rsid w:val="00A70A2F"/>
    <w:rsid w:val="00A713FB"/>
    <w:rsid w:val="00A73FAB"/>
    <w:rsid w:val="00A742AC"/>
    <w:rsid w:val="00A750DB"/>
    <w:rsid w:val="00A75F28"/>
    <w:rsid w:val="00A75F78"/>
    <w:rsid w:val="00A76DCE"/>
    <w:rsid w:val="00A77FE6"/>
    <w:rsid w:val="00A80037"/>
    <w:rsid w:val="00A82D26"/>
    <w:rsid w:val="00A83E87"/>
    <w:rsid w:val="00A86182"/>
    <w:rsid w:val="00A90D04"/>
    <w:rsid w:val="00A92D5D"/>
    <w:rsid w:val="00A9728D"/>
    <w:rsid w:val="00A974B6"/>
    <w:rsid w:val="00A974BB"/>
    <w:rsid w:val="00A97AD8"/>
    <w:rsid w:val="00A97D36"/>
    <w:rsid w:val="00AA2362"/>
    <w:rsid w:val="00AA26FE"/>
    <w:rsid w:val="00AA659A"/>
    <w:rsid w:val="00AB053C"/>
    <w:rsid w:val="00AB0F8E"/>
    <w:rsid w:val="00AB1F67"/>
    <w:rsid w:val="00AB28C7"/>
    <w:rsid w:val="00AB2F89"/>
    <w:rsid w:val="00AB311F"/>
    <w:rsid w:val="00AB4B8F"/>
    <w:rsid w:val="00AB6432"/>
    <w:rsid w:val="00AB72BC"/>
    <w:rsid w:val="00AC07FF"/>
    <w:rsid w:val="00AC085E"/>
    <w:rsid w:val="00AC0C8D"/>
    <w:rsid w:val="00AC16BE"/>
    <w:rsid w:val="00AC1A03"/>
    <w:rsid w:val="00AC1ADD"/>
    <w:rsid w:val="00AC5491"/>
    <w:rsid w:val="00AC6490"/>
    <w:rsid w:val="00AC764D"/>
    <w:rsid w:val="00AD0D34"/>
    <w:rsid w:val="00AD1B01"/>
    <w:rsid w:val="00AD1F9D"/>
    <w:rsid w:val="00AD20A0"/>
    <w:rsid w:val="00AD2E78"/>
    <w:rsid w:val="00AD472C"/>
    <w:rsid w:val="00AD69AD"/>
    <w:rsid w:val="00AD6FA3"/>
    <w:rsid w:val="00AD7F46"/>
    <w:rsid w:val="00AE0DE1"/>
    <w:rsid w:val="00AE1E0E"/>
    <w:rsid w:val="00AE409E"/>
    <w:rsid w:val="00AE436F"/>
    <w:rsid w:val="00AE5D59"/>
    <w:rsid w:val="00AE5E21"/>
    <w:rsid w:val="00AE6A7D"/>
    <w:rsid w:val="00AF1085"/>
    <w:rsid w:val="00AF254D"/>
    <w:rsid w:val="00AF25D8"/>
    <w:rsid w:val="00AF2C55"/>
    <w:rsid w:val="00AF3B94"/>
    <w:rsid w:val="00AF777E"/>
    <w:rsid w:val="00B00783"/>
    <w:rsid w:val="00B0167F"/>
    <w:rsid w:val="00B0171D"/>
    <w:rsid w:val="00B023A7"/>
    <w:rsid w:val="00B060B2"/>
    <w:rsid w:val="00B06615"/>
    <w:rsid w:val="00B105D2"/>
    <w:rsid w:val="00B1171D"/>
    <w:rsid w:val="00B12AC0"/>
    <w:rsid w:val="00B12DA2"/>
    <w:rsid w:val="00B13953"/>
    <w:rsid w:val="00B1491D"/>
    <w:rsid w:val="00B14E95"/>
    <w:rsid w:val="00B1545E"/>
    <w:rsid w:val="00B15CA9"/>
    <w:rsid w:val="00B1732C"/>
    <w:rsid w:val="00B17DF3"/>
    <w:rsid w:val="00B17F73"/>
    <w:rsid w:val="00B20233"/>
    <w:rsid w:val="00B21F4D"/>
    <w:rsid w:val="00B224D4"/>
    <w:rsid w:val="00B23200"/>
    <w:rsid w:val="00B23468"/>
    <w:rsid w:val="00B2423B"/>
    <w:rsid w:val="00B24969"/>
    <w:rsid w:val="00B268DF"/>
    <w:rsid w:val="00B31794"/>
    <w:rsid w:val="00B31BE7"/>
    <w:rsid w:val="00B32C1E"/>
    <w:rsid w:val="00B337C1"/>
    <w:rsid w:val="00B349DD"/>
    <w:rsid w:val="00B35797"/>
    <w:rsid w:val="00B376EC"/>
    <w:rsid w:val="00B37CBC"/>
    <w:rsid w:val="00B4018E"/>
    <w:rsid w:val="00B40BDC"/>
    <w:rsid w:val="00B42105"/>
    <w:rsid w:val="00B42AB7"/>
    <w:rsid w:val="00B44063"/>
    <w:rsid w:val="00B462F5"/>
    <w:rsid w:val="00B50605"/>
    <w:rsid w:val="00B51D9D"/>
    <w:rsid w:val="00B528FE"/>
    <w:rsid w:val="00B53169"/>
    <w:rsid w:val="00B547A6"/>
    <w:rsid w:val="00B5569E"/>
    <w:rsid w:val="00B55D9D"/>
    <w:rsid w:val="00B5612A"/>
    <w:rsid w:val="00B65199"/>
    <w:rsid w:val="00B65DDB"/>
    <w:rsid w:val="00B66360"/>
    <w:rsid w:val="00B66D5F"/>
    <w:rsid w:val="00B70BD1"/>
    <w:rsid w:val="00B72D50"/>
    <w:rsid w:val="00B72E46"/>
    <w:rsid w:val="00B73B3E"/>
    <w:rsid w:val="00B75096"/>
    <w:rsid w:val="00B7520D"/>
    <w:rsid w:val="00B75523"/>
    <w:rsid w:val="00B769FB"/>
    <w:rsid w:val="00B80B25"/>
    <w:rsid w:val="00B815A8"/>
    <w:rsid w:val="00B820FB"/>
    <w:rsid w:val="00B822BF"/>
    <w:rsid w:val="00B829BD"/>
    <w:rsid w:val="00B83681"/>
    <w:rsid w:val="00B83710"/>
    <w:rsid w:val="00B84E7F"/>
    <w:rsid w:val="00B85E89"/>
    <w:rsid w:val="00B8671A"/>
    <w:rsid w:val="00B86D84"/>
    <w:rsid w:val="00B8756A"/>
    <w:rsid w:val="00B90451"/>
    <w:rsid w:val="00B9095D"/>
    <w:rsid w:val="00B90F55"/>
    <w:rsid w:val="00B90FF4"/>
    <w:rsid w:val="00B92744"/>
    <w:rsid w:val="00B92E41"/>
    <w:rsid w:val="00B94882"/>
    <w:rsid w:val="00B95D69"/>
    <w:rsid w:val="00BA4A77"/>
    <w:rsid w:val="00BA6AE0"/>
    <w:rsid w:val="00BA73CD"/>
    <w:rsid w:val="00BA7D9D"/>
    <w:rsid w:val="00BB1543"/>
    <w:rsid w:val="00BB255D"/>
    <w:rsid w:val="00BC09D1"/>
    <w:rsid w:val="00BC1301"/>
    <w:rsid w:val="00BC1EFB"/>
    <w:rsid w:val="00BC2355"/>
    <w:rsid w:val="00BC2A43"/>
    <w:rsid w:val="00BC35E1"/>
    <w:rsid w:val="00BC45D1"/>
    <w:rsid w:val="00BC4A20"/>
    <w:rsid w:val="00BC61D7"/>
    <w:rsid w:val="00BC6310"/>
    <w:rsid w:val="00BC7C19"/>
    <w:rsid w:val="00BD1593"/>
    <w:rsid w:val="00BD48D5"/>
    <w:rsid w:val="00BD494A"/>
    <w:rsid w:val="00BD600A"/>
    <w:rsid w:val="00BD7F2F"/>
    <w:rsid w:val="00BE018F"/>
    <w:rsid w:val="00BE21B3"/>
    <w:rsid w:val="00BE57D6"/>
    <w:rsid w:val="00BE61C2"/>
    <w:rsid w:val="00BE6B3E"/>
    <w:rsid w:val="00BF1C41"/>
    <w:rsid w:val="00BF276D"/>
    <w:rsid w:val="00BF394B"/>
    <w:rsid w:val="00BF5CDE"/>
    <w:rsid w:val="00BF615F"/>
    <w:rsid w:val="00BF6F86"/>
    <w:rsid w:val="00C00540"/>
    <w:rsid w:val="00C00789"/>
    <w:rsid w:val="00C01AE7"/>
    <w:rsid w:val="00C02E69"/>
    <w:rsid w:val="00C0466A"/>
    <w:rsid w:val="00C04AD5"/>
    <w:rsid w:val="00C07765"/>
    <w:rsid w:val="00C12A69"/>
    <w:rsid w:val="00C12C09"/>
    <w:rsid w:val="00C15CF0"/>
    <w:rsid w:val="00C17480"/>
    <w:rsid w:val="00C20CC2"/>
    <w:rsid w:val="00C20EE7"/>
    <w:rsid w:val="00C22E23"/>
    <w:rsid w:val="00C26F66"/>
    <w:rsid w:val="00C30D6E"/>
    <w:rsid w:val="00C31BF5"/>
    <w:rsid w:val="00C31D97"/>
    <w:rsid w:val="00C322EC"/>
    <w:rsid w:val="00C33219"/>
    <w:rsid w:val="00C33C3B"/>
    <w:rsid w:val="00C35CA0"/>
    <w:rsid w:val="00C377EB"/>
    <w:rsid w:val="00C426E1"/>
    <w:rsid w:val="00C42F5A"/>
    <w:rsid w:val="00C43149"/>
    <w:rsid w:val="00C43BAC"/>
    <w:rsid w:val="00C44C83"/>
    <w:rsid w:val="00C470D2"/>
    <w:rsid w:val="00C5243F"/>
    <w:rsid w:val="00C53E55"/>
    <w:rsid w:val="00C54183"/>
    <w:rsid w:val="00C54E94"/>
    <w:rsid w:val="00C55DCF"/>
    <w:rsid w:val="00C57BBC"/>
    <w:rsid w:val="00C60805"/>
    <w:rsid w:val="00C62276"/>
    <w:rsid w:val="00C62A76"/>
    <w:rsid w:val="00C64349"/>
    <w:rsid w:val="00C6578C"/>
    <w:rsid w:val="00C6724C"/>
    <w:rsid w:val="00C701B6"/>
    <w:rsid w:val="00C706F1"/>
    <w:rsid w:val="00C70CC2"/>
    <w:rsid w:val="00C71DF0"/>
    <w:rsid w:val="00C7285C"/>
    <w:rsid w:val="00C72FDA"/>
    <w:rsid w:val="00C7393D"/>
    <w:rsid w:val="00C73BC0"/>
    <w:rsid w:val="00C74076"/>
    <w:rsid w:val="00C74FD7"/>
    <w:rsid w:val="00C757AF"/>
    <w:rsid w:val="00C759C2"/>
    <w:rsid w:val="00C774D3"/>
    <w:rsid w:val="00C77EC7"/>
    <w:rsid w:val="00C81B09"/>
    <w:rsid w:val="00C82583"/>
    <w:rsid w:val="00C84D20"/>
    <w:rsid w:val="00C87F47"/>
    <w:rsid w:val="00C938A8"/>
    <w:rsid w:val="00C944F2"/>
    <w:rsid w:val="00C97607"/>
    <w:rsid w:val="00C97B37"/>
    <w:rsid w:val="00CA2E42"/>
    <w:rsid w:val="00CA4171"/>
    <w:rsid w:val="00CA4AEE"/>
    <w:rsid w:val="00CA4E96"/>
    <w:rsid w:val="00CA5247"/>
    <w:rsid w:val="00CA5D91"/>
    <w:rsid w:val="00CA7143"/>
    <w:rsid w:val="00CA770C"/>
    <w:rsid w:val="00CB0B4E"/>
    <w:rsid w:val="00CB3955"/>
    <w:rsid w:val="00CB4109"/>
    <w:rsid w:val="00CB45DE"/>
    <w:rsid w:val="00CB5232"/>
    <w:rsid w:val="00CC1122"/>
    <w:rsid w:val="00CC2269"/>
    <w:rsid w:val="00CC2637"/>
    <w:rsid w:val="00CC6B58"/>
    <w:rsid w:val="00CC7DDA"/>
    <w:rsid w:val="00CD1100"/>
    <w:rsid w:val="00CD29A1"/>
    <w:rsid w:val="00CD30BB"/>
    <w:rsid w:val="00CD426C"/>
    <w:rsid w:val="00CD493D"/>
    <w:rsid w:val="00CD6721"/>
    <w:rsid w:val="00CE3465"/>
    <w:rsid w:val="00CE505B"/>
    <w:rsid w:val="00CE5434"/>
    <w:rsid w:val="00CE6604"/>
    <w:rsid w:val="00CE6663"/>
    <w:rsid w:val="00CE7272"/>
    <w:rsid w:val="00CF30AB"/>
    <w:rsid w:val="00CF480F"/>
    <w:rsid w:val="00CF4BA1"/>
    <w:rsid w:val="00CF56E3"/>
    <w:rsid w:val="00D019B0"/>
    <w:rsid w:val="00D01C71"/>
    <w:rsid w:val="00D04B47"/>
    <w:rsid w:val="00D0521B"/>
    <w:rsid w:val="00D05525"/>
    <w:rsid w:val="00D05D33"/>
    <w:rsid w:val="00D076A5"/>
    <w:rsid w:val="00D12DB1"/>
    <w:rsid w:val="00D14AA5"/>
    <w:rsid w:val="00D1530A"/>
    <w:rsid w:val="00D158B4"/>
    <w:rsid w:val="00D160BD"/>
    <w:rsid w:val="00D177F8"/>
    <w:rsid w:val="00D17B74"/>
    <w:rsid w:val="00D217C8"/>
    <w:rsid w:val="00D21B62"/>
    <w:rsid w:val="00D22FCB"/>
    <w:rsid w:val="00D2329A"/>
    <w:rsid w:val="00D233FD"/>
    <w:rsid w:val="00D25996"/>
    <w:rsid w:val="00D2662E"/>
    <w:rsid w:val="00D272EF"/>
    <w:rsid w:val="00D27393"/>
    <w:rsid w:val="00D27459"/>
    <w:rsid w:val="00D276E5"/>
    <w:rsid w:val="00D27888"/>
    <w:rsid w:val="00D3042F"/>
    <w:rsid w:val="00D307EC"/>
    <w:rsid w:val="00D31D57"/>
    <w:rsid w:val="00D334A6"/>
    <w:rsid w:val="00D35538"/>
    <w:rsid w:val="00D35F85"/>
    <w:rsid w:val="00D3782F"/>
    <w:rsid w:val="00D40676"/>
    <w:rsid w:val="00D42591"/>
    <w:rsid w:val="00D427B6"/>
    <w:rsid w:val="00D4298C"/>
    <w:rsid w:val="00D42F1E"/>
    <w:rsid w:val="00D44803"/>
    <w:rsid w:val="00D44CAC"/>
    <w:rsid w:val="00D4524A"/>
    <w:rsid w:val="00D4598D"/>
    <w:rsid w:val="00D4764A"/>
    <w:rsid w:val="00D50B90"/>
    <w:rsid w:val="00D52060"/>
    <w:rsid w:val="00D54345"/>
    <w:rsid w:val="00D56985"/>
    <w:rsid w:val="00D56E96"/>
    <w:rsid w:val="00D572AC"/>
    <w:rsid w:val="00D61151"/>
    <w:rsid w:val="00D611C8"/>
    <w:rsid w:val="00D613AB"/>
    <w:rsid w:val="00D61546"/>
    <w:rsid w:val="00D63479"/>
    <w:rsid w:val="00D66382"/>
    <w:rsid w:val="00D6688B"/>
    <w:rsid w:val="00D6741B"/>
    <w:rsid w:val="00D67B98"/>
    <w:rsid w:val="00D72604"/>
    <w:rsid w:val="00D72F3F"/>
    <w:rsid w:val="00D741A2"/>
    <w:rsid w:val="00D741F1"/>
    <w:rsid w:val="00D74D32"/>
    <w:rsid w:val="00D76594"/>
    <w:rsid w:val="00D77D5D"/>
    <w:rsid w:val="00D806A4"/>
    <w:rsid w:val="00D80E53"/>
    <w:rsid w:val="00D829A1"/>
    <w:rsid w:val="00D855C1"/>
    <w:rsid w:val="00D86092"/>
    <w:rsid w:val="00D8797C"/>
    <w:rsid w:val="00D93685"/>
    <w:rsid w:val="00D94B3E"/>
    <w:rsid w:val="00D9594D"/>
    <w:rsid w:val="00D9768D"/>
    <w:rsid w:val="00DA581D"/>
    <w:rsid w:val="00DA6222"/>
    <w:rsid w:val="00DA75D3"/>
    <w:rsid w:val="00DB017F"/>
    <w:rsid w:val="00DB05ED"/>
    <w:rsid w:val="00DB079B"/>
    <w:rsid w:val="00DB7D9D"/>
    <w:rsid w:val="00DC0364"/>
    <w:rsid w:val="00DC0AAC"/>
    <w:rsid w:val="00DC0B4D"/>
    <w:rsid w:val="00DC0C78"/>
    <w:rsid w:val="00DC11D7"/>
    <w:rsid w:val="00DC1A54"/>
    <w:rsid w:val="00DC1F6D"/>
    <w:rsid w:val="00DC43F4"/>
    <w:rsid w:val="00DC4446"/>
    <w:rsid w:val="00DC6015"/>
    <w:rsid w:val="00DD2A81"/>
    <w:rsid w:val="00DD3CDD"/>
    <w:rsid w:val="00DD3D3D"/>
    <w:rsid w:val="00DD497F"/>
    <w:rsid w:val="00DD4D1F"/>
    <w:rsid w:val="00DD59C2"/>
    <w:rsid w:val="00DD768C"/>
    <w:rsid w:val="00DE259B"/>
    <w:rsid w:val="00DE2D51"/>
    <w:rsid w:val="00DE3F32"/>
    <w:rsid w:val="00DE4675"/>
    <w:rsid w:val="00DE4ECA"/>
    <w:rsid w:val="00DE5A50"/>
    <w:rsid w:val="00DE67CD"/>
    <w:rsid w:val="00DE7B87"/>
    <w:rsid w:val="00DF031F"/>
    <w:rsid w:val="00DF040C"/>
    <w:rsid w:val="00DF51B9"/>
    <w:rsid w:val="00DF7510"/>
    <w:rsid w:val="00DF776A"/>
    <w:rsid w:val="00DF7EC9"/>
    <w:rsid w:val="00E00790"/>
    <w:rsid w:val="00E01B37"/>
    <w:rsid w:val="00E02219"/>
    <w:rsid w:val="00E03A33"/>
    <w:rsid w:val="00E04D33"/>
    <w:rsid w:val="00E07635"/>
    <w:rsid w:val="00E138CE"/>
    <w:rsid w:val="00E13C5F"/>
    <w:rsid w:val="00E13E26"/>
    <w:rsid w:val="00E144CB"/>
    <w:rsid w:val="00E2140C"/>
    <w:rsid w:val="00E218AD"/>
    <w:rsid w:val="00E22816"/>
    <w:rsid w:val="00E248F9"/>
    <w:rsid w:val="00E24BF2"/>
    <w:rsid w:val="00E2670A"/>
    <w:rsid w:val="00E31409"/>
    <w:rsid w:val="00E32D03"/>
    <w:rsid w:val="00E32E9A"/>
    <w:rsid w:val="00E338E3"/>
    <w:rsid w:val="00E33A2A"/>
    <w:rsid w:val="00E345F4"/>
    <w:rsid w:val="00E34C9D"/>
    <w:rsid w:val="00E35045"/>
    <w:rsid w:val="00E37A10"/>
    <w:rsid w:val="00E37B2C"/>
    <w:rsid w:val="00E37FE4"/>
    <w:rsid w:val="00E40297"/>
    <w:rsid w:val="00E42133"/>
    <w:rsid w:val="00E42157"/>
    <w:rsid w:val="00E4693B"/>
    <w:rsid w:val="00E47F9B"/>
    <w:rsid w:val="00E511F0"/>
    <w:rsid w:val="00E5331E"/>
    <w:rsid w:val="00E53330"/>
    <w:rsid w:val="00E5395A"/>
    <w:rsid w:val="00E53C0F"/>
    <w:rsid w:val="00E54817"/>
    <w:rsid w:val="00E54F5E"/>
    <w:rsid w:val="00E572C0"/>
    <w:rsid w:val="00E60B67"/>
    <w:rsid w:val="00E60F34"/>
    <w:rsid w:val="00E6126C"/>
    <w:rsid w:val="00E61DAB"/>
    <w:rsid w:val="00E650CC"/>
    <w:rsid w:val="00E6510E"/>
    <w:rsid w:val="00E652FB"/>
    <w:rsid w:val="00E654D2"/>
    <w:rsid w:val="00E65DCC"/>
    <w:rsid w:val="00E71D6F"/>
    <w:rsid w:val="00E7335D"/>
    <w:rsid w:val="00E739CF"/>
    <w:rsid w:val="00E772DE"/>
    <w:rsid w:val="00E779F7"/>
    <w:rsid w:val="00E80F7A"/>
    <w:rsid w:val="00E81A52"/>
    <w:rsid w:val="00E82038"/>
    <w:rsid w:val="00E83EC8"/>
    <w:rsid w:val="00E84375"/>
    <w:rsid w:val="00E84DA7"/>
    <w:rsid w:val="00E87D1E"/>
    <w:rsid w:val="00E904B1"/>
    <w:rsid w:val="00E95A38"/>
    <w:rsid w:val="00EA365E"/>
    <w:rsid w:val="00EA3F80"/>
    <w:rsid w:val="00EA6731"/>
    <w:rsid w:val="00EB0317"/>
    <w:rsid w:val="00EB061B"/>
    <w:rsid w:val="00EB2D42"/>
    <w:rsid w:val="00EB3111"/>
    <w:rsid w:val="00EB4528"/>
    <w:rsid w:val="00EB460D"/>
    <w:rsid w:val="00EB4E61"/>
    <w:rsid w:val="00EC164B"/>
    <w:rsid w:val="00EC35FB"/>
    <w:rsid w:val="00EC5074"/>
    <w:rsid w:val="00EC6A10"/>
    <w:rsid w:val="00ED074A"/>
    <w:rsid w:val="00ED0CD0"/>
    <w:rsid w:val="00ED5793"/>
    <w:rsid w:val="00ED6FEB"/>
    <w:rsid w:val="00EE001B"/>
    <w:rsid w:val="00EE0304"/>
    <w:rsid w:val="00EE0932"/>
    <w:rsid w:val="00EE2B97"/>
    <w:rsid w:val="00EE2C1E"/>
    <w:rsid w:val="00EE2FC0"/>
    <w:rsid w:val="00EE57D5"/>
    <w:rsid w:val="00EE760D"/>
    <w:rsid w:val="00EE7774"/>
    <w:rsid w:val="00EE785A"/>
    <w:rsid w:val="00EF2CA3"/>
    <w:rsid w:val="00F02208"/>
    <w:rsid w:val="00F023D3"/>
    <w:rsid w:val="00F02AEF"/>
    <w:rsid w:val="00F03BBB"/>
    <w:rsid w:val="00F041BA"/>
    <w:rsid w:val="00F10170"/>
    <w:rsid w:val="00F14612"/>
    <w:rsid w:val="00F169EA"/>
    <w:rsid w:val="00F228D7"/>
    <w:rsid w:val="00F22B85"/>
    <w:rsid w:val="00F23668"/>
    <w:rsid w:val="00F26851"/>
    <w:rsid w:val="00F2744B"/>
    <w:rsid w:val="00F2781E"/>
    <w:rsid w:val="00F278C7"/>
    <w:rsid w:val="00F27BC6"/>
    <w:rsid w:val="00F27CEF"/>
    <w:rsid w:val="00F34273"/>
    <w:rsid w:val="00F348E1"/>
    <w:rsid w:val="00F370F4"/>
    <w:rsid w:val="00F41705"/>
    <w:rsid w:val="00F47376"/>
    <w:rsid w:val="00F530F9"/>
    <w:rsid w:val="00F540E6"/>
    <w:rsid w:val="00F54C84"/>
    <w:rsid w:val="00F564DB"/>
    <w:rsid w:val="00F56B6B"/>
    <w:rsid w:val="00F609CD"/>
    <w:rsid w:val="00F61496"/>
    <w:rsid w:val="00F63407"/>
    <w:rsid w:val="00F6344A"/>
    <w:rsid w:val="00F6488B"/>
    <w:rsid w:val="00F65915"/>
    <w:rsid w:val="00F65AC8"/>
    <w:rsid w:val="00F671B1"/>
    <w:rsid w:val="00F67709"/>
    <w:rsid w:val="00F67C7A"/>
    <w:rsid w:val="00F70B78"/>
    <w:rsid w:val="00F73718"/>
    <w:rsid w:val="00F73C37"/>
    <w:rsid w:val="00F75308"/>
    <w:rsid w:val="00F75704"/>
    <w:rsid w:val="00F76040"/>
    <w:rsid w:val="00F8165C"/>
    <w:rsid w:val="00F8206B"/>
    <w:rsid w:val="00F82841"/>
    <w:rsid w:val="00F8287A"/>
    <w:rsid w:val="00F82A6B"/>
    <w:rsid w:val="00F86E14"/>
    <w:rsid w:val="00F87A2B"/>
    <w:rsid w:val="00F90274"/>
    <w:rsid w:val="00F919EA"/>
    <w:rsid w:val="00F94929"/>
    <w:rsid w:val="00F94E0C"/>
    <w:rsid w:val="00F95A88"/>
    <w:rsid w:val="00F96FC3"/>
    <w:rsid w:val="00F9790F"/>
    <w:rsid w:val="00FA05A5"/>
    <w:rsid w:val="00FA432A"/>
    <w:rsid w:val="00FB255F"/>
    <w:rsid w:val="00FB415D"/>
    <w:rsid w:val="00FB4EC9"/>
    <w:rsid w:val="00FB593E"/>
    <w:rsid w:val="00FB631D"/>
    <w:rsid w:val="00FB79EB"/>
    <w:rsid w:val="00FC3E27"/>
    <w:rsid w:val="00FC43E9"/>
    <w:rsid w:val="00FC611B"/>
    <w:rsid w:val="00FC6257"/>
    <w:rsid w:val="00FC77C4"/>
    <w:rsid w:val="00FD0B14"/>
    <w:rsid w:val="00FD256F"/>
    <w:rsid w:val="00FD28EC"/>
    <w:rsid w:val="00FD450D"/>
    <w:rsid w:val="00FD63FD"/>
    <w:rsid w:val="00FD6E4E"/>
    <w:rsid w:val="00FD7222"/>
    <w:rsid w:val="00FD7D76"/>
    <w:rsid w:val="00FE0E21"/>
    <w:rsid w:val="00FE1D52"/>
    <w:rsid w:val="00FE247A"/>
    <w:rsid w:val="00FE2D68"/>
    <w:rsid w:val="00FE5FE1"/>
    <w:rsid w:val="00FF146B"/>
    <w:rsid w:val="00FF3272"/>
    <w:rsid w:val="00FF464F"/>
    <w:rsid w:val="00FF4902"/>
    <w:rsid w:val="00FF5EDA"/>
    <w:rsid w:val="00FF75BB"/>
    <w:rsid w:val="014D3C01"/>
    <w:rsid w:val="0170115F"/>
    <w:rsid w:val="0172428C"/>
    <w:rsid w:val="017C1963"/>
    <w:rsid w:val="02057609"/>
    <w:rsid w:val="021E29AA"/>
    <w:rsid w:val="024CCD74"/>
    <w:rsid w:val="031F9701"/>
    <w:rsid w:val="032DC9A8"/>
    <w:rsid w:val="033EEDA3"/>
    <w:rsid w:val="03D26FED"/>
    <w:rsid w:val="04126A93"/>
    <w:rsid w:val="041DDFAD"/>
    <w:rsid w:val="042C9817"/>
    <w:rsid w:val="042D6509"/>
    <w:rsid w:val="04CB1EB6"/>
    <w:rsid w:val="05020DE7"/>
    <w:rsid w:val="0514C35E"/>
    <w:rsid w:val="0528D45A"/>
    <w:rsid w:val="05837D76"/>
    <w:rsid w:val="05CF94C6"/>
    <w:rsid w:val="05F9625F"/>
    <w:rsid w:val="0605250E"/>
    <w:rsid w:val="061AA970"/>
    <w:rsid w:val="06C0862C"/>
    <w:rsid w:val="07501309"/>
    <w:rsid w:val="07553BBD"/>
    <w:rsid w:val="0761D75B"/>
    <w:rsid w:val="07B320BE"/>
    <w:rsid w:val="08B64612"/>
    <w:rsid w:val="08C66270"/>
    <w:rsid w:val="08D7E8CF"/>
    <w:rsid w:val="09195DA8"/>
    <w:rsid w:val="0964B3A9"/>
    <w:rsid w:val="096640D7"/>
    <w:rsid w:val="097EECEB"/>
    <w:rsid w:val="09849015"/>
    <w:rsid w:val="09992224"/>
    <w:rsid w:val="09CA30D6"/>
    <w:rsid w:val="0A17585C"/>
    <w:rsid w:val="0A320512"/>
    <w:rsid w:val="0ADFE506"/>
    <w:rsid w:val="0B35E86C"/>
    <w:rsid w:val="0B3EB229"/>
    <w:rsid w:val="0B5BC270"/>
    <w:rsid w:val="0BA00F9D"/>
    <w:rsid w:val="0BAD12D9"/>
    <w:rsid w:val="0BB7BE8A"/>
    <w:rsid w:val="0BBFBF4F"/>
    <w:rsid w:val="0BD970FB"/>
    <w:rsid w:val="0C0D36A8"/>
    <w:rsid w:val="0C41888A"/>
    <w:rsid w:val="0CAEC08B"/>
    <w:rsid w:val="0CBAC4E0"/>
    <w:rsid w:val="0CC067CD"/>
    <w:rsid w:val="0CE37D93"/>
    <w:rsid w:val="0D82A9C9"/>
    <w:rsid w:val="0E77F262"/>
    <w:rsid w:val="0E918309"/>
    <w:rsid w:val="0EC548F8"/>
    <w:rsid w:val="0EDB2D21"/>
    <w:rsid w:val="0F149129"/>
    <w:rsid w:val="0F41926E"/>
    <w:rsid w:val="0F4F567D"/>
    <w:rsid w:val="0F82A45B"/>
    <w:rsid w:val="0FACA472"/>
    <w:rsid w:val="10646505"/>
    <w:rsid w:val="10DC02BE"/>
    <w:rsid w:val="11C233FB"/>
    <w:rsid w:val="1209B0AA"/>
    <w:rsid w:val="12470582"/>
    <w:rsid w:val="124E118F"/>
    <w:rsid w:val="12976D26"/>
    <w:rsid w:val="130409C9"/>
    <w:rsid w:val="13447038"/>
    <w:rsid w:val="134D8573"/>
    <w:rsid w:val="134E9D5C"/>
    <w:rsid w:val="13528C1E"/>
    <w:rsid w:val="14082660"/>
    <w:rsid w:val="147C56E9"/>
    <w:rsid w:val="14C47311"/>
    <w:rsid w:val="14C93E66"/>
    <w:rsid w:val="14DE145E"/>
    <w:rsid w:val="14E8D09D"/>
    <w:rsid w:val="1511EDDB"/>
    <w:rsid w:val="1513FB85"/>
    <w:rsid w:val="15170B25"/>
    <w:rsid w:val="152FDBB1"/>
    <w:rsid w:val="154EEA63"/>
    <w:rsid w:val="162D693A"/>
    <w:rsid w:val="16B8D414"/>
    <w:rsid w:val="16D0F60C"/>
    <w:rsid w:val="16E4FB05"/>
    <w:rsid w:val="16FB978A"/>
    <w:rsid w:val="1701893C"/>
    <w:rsid w:val="175F1868"/>
    <w:rsid w:val="177FE3BA"/>
    <w:rsid w:val="17BE91B5"/>
    <w:rsid w:val="1886A0E8"/>
    <w:rsid w:val="18890002"/>
    <w:rsid w:val="18A6A03C"/>
    <w:rsid w:val="18DA5454"/>
    <w:rsid w:val="1928A19B"/>
    <w:rsid w:val="1955FF9C"/>
    <w:rsid w:val="196568FD"/>
    <w:rsid w:val="1968CA1A"/>
    <w:rsid w:val="197C71E7"/>
    <w:rsid w:val="19A89843"/>
    <w:rsid w:val="19BB0B67"/>
    <w:rsid w:val="19D0DBA4"/>
    <w:rsid w:val="1A2DC35B"/>
    <w:rsid w:val="1B369A9B"/>
    <w:rsid w:val="1B3F11B1"/>
    <w:rsid w:val="1B53AE24"/>
    <w:rsid w:val="1B7CF9AD"/>
    <w:rsid w:val="1BB69A49"/>
    <w:rsid w:val="1BB83359"/>
    <w:rsid w:val="1BC232AA"/>
    <w:rsid w:val="1BC6C4DB"/>
    <w:rsid w:val="1BCC0509"/>
    <w:rsid w:val="1BF9A5EB"/>
    <w:rsid w:val="1C46519E"/>
    <w:rsid w:val="1C67616D"/>
    <w:rsid w:val="1C6CEB6B"/>
    <w:rsid w:val="1C7C98BD"/>
    <w:rsid w:val="1CF8CE2D"/>
    <w:rsid w:val="1D2C7B83"/>
    <w:rsid w:val="1D5DC7E8"/>
    <w:rsid w:val="1D6FE020"/>
    <w:rsid w:val="1D84D96F"/>
    <w:rsid w:val="1DB38439"/>
    <w:rsid w:val="1DEC98FB"/>
    <w:rsid w:val="1DF13CCE"/>
    <w:rsid w:val="1E0B9077"/>
    <w:rsid w:val="1E60FC42"/>
    <w:rsid w:val="1EB66E96"/>
    <w:rsid w:val="1EF3D27C"/>
    <w:rsid w:val="1F09F218"/>
    <w:rsid w:val="1F5012FE"/>
    <w:rsid w:val="1FEF5AB2"/>
    <w:rsid w:val="213DAB15"/>
    <w:rsid w:val="21876C25"/>
    <w:rsid w:val="219ACBD0"/>
    <w:rsid w:val="227D729D"/>
    <w:rsid w:val="2298EF60"/>
    <w:rsid w:val="22D34BF8"/>
    <w:rsid w:val="22EC5B37"/>
    <w:rsid w:val="22F97D19"/>
    <w:rsid w:val="23139DD5"/>
    <w:rsid w:val="23459931"/>
    <w:rsid w:val="2348A253"/>
    <w:rsid w:val="24AA0788"/>
    <w:rsid w:val="24D65BFB"/>
    <w:rsid w:val="24EC6A35"/>
    <w:rsid w:val="250F5C09"/>
    <w:rsid w:val="251370B6"/>
    <w:rsid w:val="257D4C50"/>
    <w:rsid w:val="258DC89A"/>
    <w:rsid w:val="259446D6"/>
    <w:rsid w:val="25BDA9E6"/>
    <w:rsid w:val="25D125AE"/>
    <w:rsid w:val="25D4A465"/>
    <w:rsid w:val="26568690"/>
    <w:rsid w:val="2696C55D"/>
    <w:rsid w:val="26D18BF6"/>
    <w:rsid w:val="274ABC5F"/>
    <w:rsid w:val="27798550"/>
    <w:rsid w:val="277F1B26"/>
    <w:rsid w:val="2799FF01"/>
    <w:rsid w:val="27A9A67E"/>
    <w:rsid w:val="27AE89BA"/>
    <w:rsid w:val="27CC11C8"/>
    <w:rsid w:val="27FF359D"/>
    <w:rsid w:val="2862BAC1"/>
    <w:rsid w:val="288148AC"/>
    <w:rsid w:val="288E4A5C"/>
    <w:rsid w:val="28AAF99D"/>
    <w:rsid w:val="29051353"/>
    <w:rsid w:val="290CA462"/>
    <w:rsid w:val="2922B948"/>
    <w:rsid w:val="29275A1E"/>
    <w:rsid w:val="294282C0"/>
    <w:rsid w:val="296607A0"/>
    <w:rsid w:val="2981EA87"/>
    <w:rsid w:val="29D14A98"/>
    <w:rsid w:val="29F2C555"/>
    <w:rsid w:val="2A9801F0"/>
    <w:rsid w:val="2AC9B6F4"/>
    <w:rsid w:val="2AD4D709"/>
    <w:rsid w:val="2AF537A1"/>
    <w:rsid w:val="2AF5CCF2"/>
    <w:rsid w:val="2AFDB986"/>
    <w:rsid w:val="2B28CC79"/>
    <w:rsid w:val="2B850DEC"/>
    <w:rsid w:val="2B9D5A07"/>
    <w:rsid w:val="2BA3A5DB"/>
    <w:rsid w:val="2BCBBAE2"/>
    <w:rsid w:val="2BEB77B7"/>
    <w:rsid w:val="2BF47120"/>
    <w:rsid w:val="2BFCD355"/>
    <w:rsid w:val="2C31DD30"/>
    <w:rsid w:val="2C71EA7F"/>
    <w:rsid w:val="2C7288A4"/>
    <w:rsid w:val="2CA7F0EA"/>
    <w:rsid w:val="2CA90331"/>
    <w:rsid w:val="2D0D8270"/>
    <w:rsid w:val="2D1913E2"/>
    <w:rsid w:val="2D9390B9"/>
    <w:rsid w:val="2DFBE07C"/>
    <w:rsid w:val="2E57D801"/>
    <w:rsid w:val="2E7A02DD"/>
    <w:rsid w:val="2F381262"/>
    <w:rsid w:val="2FBF2345"/>
    <w:rsid w:val="2FC134C6"/>
    <w:rsid w:val="2FCB534E"/>
    <w:rsid w:val="2FDCCCD5"/>
    <w:rsid w:val="2FEF734A"/>
    <w:rsid w:val="3027447B"/>
    <w:rsid w:val="305C5975"/>
    <w:rsid w:val="311226B3"/>
    <w:rsid w:val="3156A636"/>
    <w:rsid w:val="31664AB2"/>
    <w:rsid w:val="31BEB1B6"/>
    <w:rsid w:val="31E1A344"/>
    <w:rsid w:val="328A9E16"/>
    <w:rsid w:val="328B5203"/>
    <w:rsid w:val="32C0B061"/>
    <w:rsid w:val="32F4C74C"/>
    <w:rsid w:val="3307460E"/>
    <w:rsid w:val="3368D2F3"/>
    <w:rsid w:val="339378D4"/>
    <w:rsid w:val="339991CE"/>
    <w:rsid w:val="33AD7492"/>
    <w:rsid w:val="33BCDF62"/>
    <w:rsid w:val="33CB8725"/>
    <w:rsid w:val="33DB0DA8"/>
    <w:rsid w:val="33F36EBB"/>
    <w:rsid w:val="34275D47"/>
    <w:rsid w:val="347494C2"/>
    <w:rsid w:val="350627B2"/>
    <w:rsid w:val="36245749"/>
    <w:rsid w:val="362A5416"/>
    <w:rsid w:val="36930BDA"/>
    <w:rsid w:val="36DACCF2"/>
    <w:rsid w:val="36F98036"/>
    <w:rsid w:val="3731550F"/>
    <w:rsid w:val="376DB757"/>
    <w:rsid w:val="377DED73"/>
    <w:rsid w:val="381822F3"/>
    <w:rsid w:val="3840A98E"/>
    <w:rsid w:val="387AB9A0"/>
    <w:rsid w:val="387ECF14"/>
    <w:rsid w:val="3881BF84"/>
    <w:rsid w:val="38AAA58D"/>
    <w:rsid w:val="38FE4941"/>
    <w:rsid w:val="3977D13C"/>
    <w:rsid w:val="39B03439"/>
    <w:rsid w:val="3A12E386"/>
    <w:rsid w:val="3A33A20E"/>
    <w:rsid w:val="3A369C42"/>
    <w:rsid w:val="3A376DAD"/>
    <w:rsid w:val="3A658EA0"/>
    <w:rsid w:val="3AAFA36B"/>
    <w:rsid w:val="3AC7C429"/>
    <w:rsid w:val="3AD27EDF"/>
    <w:rsid w:val="3B36B775"/>
    <w:rsid w:val="3B5374C5"/>
    <w:rsid w:val="3B70B9CC"/>
    <w:rsid w:val="3B7C9F1C"/>
    <w:rsid w:val="3B7D5522"/>
    <w:rsid w:val="3B83A945"/>
    <w:rsid w:val="3BA0025F"/>
    <w:rsid w:val="3BC95C8D"/>
    <w:rsid w:val="3BD647CF"/>
    <w:rsid w:val="3BEEF7FC"/>
    <w:rsid w:val="3C7ED3AE"/>
    <w:rsid w:val="3CB7AFDD"/>
    <w:rsid w:val="3D08E7EC"/>
    <w:rsid w:val="3D1CA07E"/>
    <w:rsid w:val="3D6CD90D"/>
    <w:rsid w:val="3D85430B"/>
    <w:rsid w:val="3DC93E57"/>
    <w:rsid w:val="3DFD2B64"/>
    <w:rsid w:val="3E1DEBBC"/>
    <w:rsid w:val="3E681289"/>
    <w:rsid w:val="3E77EFD2"/>
    <w:rsid w:val="3E791D8B"/>
    <w:rsid w:val="3EBAD820"/>
    <w:rsid w:val="3ECBBA66"/>
    <w:rsid w:val="3ECD3B1E"/>
    <w:rsid w:val="3EE35172"/>
    <w:rsid w:val="3F06CF67"/>
    <w:rsid w:val="3F5331F9"/>
    <w:rsid w:val="3F634844"/>
    <w:rsid w:val="3F654B22"/>
    <w:rsid w:val="3F690FD9"/>
    <w:rsid w:val="3FA538A0"/>
    <w:rsid w:val="3FCF42DD"/>
    <w:rsid w:val="4017E5CC"/>
    <w:rsid w:val="4040C510"/>
    <w:rsid w:val="404F0AC0"/>
    <w:rsid w:val="4060FD93"/>
    <w:rsid w:val="40670ACC"/>
    <w:rsid w:val="40747F2D"/>
    <w:rsid w:val="408C13CD"/>
    <w:rsid w:val="40A7EA5E"/>
    <w:rsid w:val="40CFF6F0"/>
    <w:rsid w:val="40F58814"/>
    <w:rsid w:val="410B6B3B"/>
    <w:rsid w:val="4132AF93"/>
    <w:rsid w:val="41D8231D"/>
    <w:rsid w:val="41E718CC"/>
    <w:rsid w:val="420EE324"/>
    <w:rsid w:val="424C7EF2"/>
    <w:rsid w:val="42575F43"/>
    <w:rsid w:val="426E655B"/>
    <w:rsid w:val="42A7DE49"/>
    <w:rsid w:val="431432F0"/>
    <w:rsid w:val="4333A84F"/>
    <w:rsid w:val="4364CE9B"/>
    <w:rsid w:val="440EADBE"/>
    <w:rsid w:val="4428FC6B"/>
    <w:rsid w:val="443071C6"/>
    <w:rsid w:val="4488C592"/>
    <w:rsid w:val="458AB997"/>
    <w:rsid w:val="459897D4"/>
    <w:rsid w:val="45A02DFA"/>
    <w:rsid w:val="45BE5FCB"/>
    <w:rsid w:val="4602E4CA"/>
    <w:rsid w:val="460B7198"/>
    <w:rsid w:val="462C8050"/>
    <w:rsid w:val="46386AAC"/>
    <w:rsid w:val="46E3C1BE"/>
    <w:rsid w:val="476F7899"/>
    <w:rsid w:val="47EF7B1D"/>
    <w:rsid w:val="480587C0"/>
    <w:rsid w:val="48313035"/>
    <w:rsid w:val="483F61D5"/>
    <w:rsid w:val="4897130D"/>
    <w:rsid w:val="48A2A857"/>
    <w:rsid w:val="48C77C49"/>
    <w:rsid w:val="48CE0A90"/>
    <w:rsid w:val="49561C5D"/>
    <w:rsid w:val="497D808E"/>
    <w:rsid w:val="49B4308B"/>
    <w:rsid w:val="49EA5D49"/>
    <w:rsid w:val="4AADDB6C"/>
    <w:rsid w:val="4B0208A9"/>
    <w:rsid w:val="4B4869FC"/>
    <w:rsid w:val="4B51315D"/>
    <w:rsid w:val="4B5A6D28"/>
    <w:rsid w:val="4B6BF7A5"/>
    <w:rsid w:val="4B98FB38"/>
    <w:rsid w:val="4BD46C33"/>
    <w:rsid w:val="4BD75160"/>
    <w:rsid w:val="4C2CD9EB"/>
    <w:rsid w:val="4C3A42A6"/>
    <w:rsid w:val="4C5FD462"/>
    <w:rsid w:val="4C717D57"/>
    <w:rsid w:val="4CB48125"/>
    <w:rsid w:val="4CB8668F"/>
    <w:rsid w:val="4CC62EBC"/>
    <w:rsid w:val="4CCDD993"/>
    <w:rsid w:val="4CF9CB26"/>
    <w:rsid w:val="4D775292"/>
    <w:rsid w:val="4D969BCE"/>
    <w:rsid w:val="4DC7232A"/>
    <w:rsid w:val="4DD5F7CD"/>
    <w:rsid w:val="4E2C028E"/>
    <w:rsid w:val="4E4E7B59"/>
    <w:rsid w:val="4E6FE0EF"/>
    <w:rsid w:val="4E9B0136"/>
    <w:rsid w:val="4EA18085"/>
    <w:rsid w:val="4ED31A55"/>
    <w:rsid w:val="4F537DAD"/>
    <w:rsid w:val="4FA3D6E9"/>
    <w:rsid w:val="4FB8281C"/>
    <w:rsid w:val="4FDFDDC7"/>
    <w:rsid w:val="4FE6300B"/>
    <w:rsid w:val="500B759D"/>
    <w:rsid w:val="510880C7"/>
    <w:rsid w:val="51B14068"/>
    <w:rsid w:val="51C878B4"/>
    <w:rsid w:val="5211E556"/>
    <w:rsid w:val="524D75BB"/>
    <w:rsid w:val="5271F3FA"/>
    <w:rsid w:val="528FB2EA"/>
    <w:rsid w:val="529798AE"/>
    <w:rsid w:val="52A85392"/>
    <w:rsid w:val="52EB9826"/>
    <w:rsid w:val="5311B191"/>
    <w:rsid w:val="531A7A6D"/>
    <w:rsid w:val="53BBF265"/>
    <w:rsid w:val="540458B0"/>
    <w:rsid w:val="54804BA3"/>
    <w:rsid w:val="5498DEBF"/>
    <w:rsid w:val="5516D1AC"/>
    <w:rsid w:val="55311045"/>
    <w:rsid w:val="55595548"/>
    <w:rsid w:val="5686700C"/>
    <w:rsid w:val="568F77FA"/>
    <w:rsid w:val="5720F974"/>
    <w:rsid w:val="576AA827"/>
    <w:rsid w:val="578B25A4"/>
    <w:rsid w:val="592948E2"/>
    <w:rsid w:val="596AEE82"/>
    <w:rsid w:val="5985ADA2"/>
    <w:rsid w:val="599AECE5"/>
    <w:rsid w:val="5AA4953A"/>
    <w:rsid w:val="5AC75124"/>
    <w:rsid w:val="5B1DC42E"/>
    <w:rsid w:val="5B1E0524"/>
    <w:rsid w:val="5BB2A4F3"/>
    <w:rsid w:val="5BCF6BB2"/>
    <w:rsid w:val="5C92A131"/>
    <w:rsid w:val="5D4EB88F"/>
    <w:rsid w:val="5DAC7E1F"/>
    <w:rsid w:val="5DB1797F"/>
    <w:rsid w:val="5E016FD5"/>
    <w:rsid w:val="5E0DC136"/>
    <w:rsid w:val="5E281BFB"/>
    <w:rsid w:val="5E49EC0B"/>
    <w:rsid w:val="5E5D14AA"/>
    <w:rsid w:val="5E6AAD7D"/>
    <w:rsid w:val="5E6CD56F"/>
    <w:rsid w:val="5E9ED654"/>
    <w:rsid w:val="5F066916"/>
    <w:rsid w:val="5F28F80B"/>
    <w:rsid w:val="5F421146"/>
    <w:rsid w:val="602CCC88"/>
    <w:rsid w:val="60747F76"/>
    <w:rsid w:val="607748D5"/>
    <w:rsid w:val="609A27DB"/>
    <w:rsid w:val="6100EE7A"/>
    <w:rsid w:val="612AF1A6"/>
    <w:rsid w:val="617AFF2B"/>
    <w:rsid w:val="6184CE96"/>
    <w:rsid w:val="618CAEC4"/>
    <w:rsid w:val="61B5ECCD"/>
    <w:rsid w:val="61C5C8E2"/>
    <w:rsid w:val="629FEC04"/>
    <w:rsid w:val="62DD9C27"/>
    <w:rsid w:val="631FE62E"/>
    <w:rsid w:val="63BE2239"/>
    <w:rsid w:val="64474B30"/>
    <w:rsid w:val="646B92A1"/>
    <w:rsid w:val="64E7044B"/>
    <w:rsid w:val="64E9A132"/>
    <w:rsid w:val="64F5DB0C"/>
    <w:rsid w:val="65002FAC"/>
    <w:rsid w:val="650C535A"/>
    <w:rsid w:val="65271DE7"/>
    <w:rsid w:val="65382B56"/>
    <w:rsid w:val="65579DFF"/>
    <w:rsid w:val="658AD08A"/>
    <w:rsid w:val="659398DC"/>
    <w:rsid w:val="65BDEBFF"/>
    <w:rsid w:val="6602DD1E"/>
    <w:rsid w:val="66030D4E"/>
    <w:rsid w:val="667B1C2F"/>
    <w:rsid w:val="66D07591"/>
    <w:rsid w:val="671D125E"/>
    <w:rsid w:val="676FC9B2"/>
    <w:rsid w:val="67999CB8"/>
    <w:rsid w:val="67DE5E06"/>
    <w:rsid w:val="6872CCA8"/>
    <w:rsid w:val="68BD0F3E"/>
    <w:rsid w:val="68CBEE5B"/>
    <w:rsid w:val="68CD9C4F"/>
    <w:rsid w:val="68FABAD8"/>
    <w:rsid w:val="695B328A"/>
    <w:rsid w:val="697D7521"/>
    <w:rsid w:val="699D333F"/>
    <w:rsid w:val="69A20453"/>
    <w:rsid w:val="6A01BE3D"/>
    <w:rsid w:val="6A2A738D"/>
    <w:rsid w:val="6A2F2DF2"/>
    <w:rsid w:val="6A377311"/>
    <w:rsid w:val="6AA5EB12"/>
    <w:rsid w:val="6AB5D9B4"/>
    <w:rsid w:val="6ADDB231"/>
    <w:rsid w:val="6AE8961F"/>
    <w:rsid w:val="6B08404F"/>
    <w:rsid w:val="6B55C7C8"/>
    <w:rsid w:val="6B662142"/>
    <w:rsid w:val="6BB211A4"/>
    <w:rsid w:val="6C0FBDBF"/>
    <w:rsid w:val="6C2A54A4"/>
    <w:rsid w:val="6C315CE9"/>
    <w:rsid w:val="6C63DC33"/>
    <w:rsid w:val="6C67744E"/>
    <w:rsid w:val="6D5CA269"/>
    <w:rsid w:val="6D62B7FD"/>
    <w:rsid w:val="6D714ACC"/>
    <w:rsid w:val="6D7739EF"/>
    <w:rsid w:val="6DC7AC18"/>
    <w:rsid w:val="6DF9EA7E"/>
    <w:rsid w:val="6E04A752"/>
    <w:rsid w:val="6E0B5BEA"/>
    <w:rsid w:val="6E183B57"/>
    <w:rsid w:val="6E4E5DDF"/>
    <w:rsid w:val="6E842B8E"/>
    <w:rsid w:val="6EA6D605"/>
    <w:rsid w:val="6EDF6B43"/>
    <w:rsid w:val="6EF92D57"/>
    <w:rsid w:val="6F180616"/>
    <w:rsid w:val="6F481EC2"/>
    <w:rsid w:val="6F6AC55C"/>
    <w:rsid w:val="6FA36F2B"/>
    <w:rsid w:val="6FBABF25"/>
    <w:rsid w:val="6FC3A41A"/>
    <w:rsid w:val="703A31DA"/>
    <w:rsid w:val="706225CC"/>
    <w:rsid w:val="712424F8"/>
    <w:rsid w:val="715940CC"/>
    <w:rsid w:val="717985E9"/>
    <w:rsid w:val="72321264"/>
    <w:rsid w:val="7244EFD6"/>
    <w:rsid w:val="727AF0DE"/>
    <w:rsid w:val="72AB97D3"/>
    <w:rsid w:val="72D8CE1D"/>
    <w:rsid w:val="72E44E3C"/>
    <w:rsid w:val="7321FCB5"/>
    <w:rsid w:val="734B0A5D"/>
    <w:rsid w:val="7359D79C"/>
    <w:rsid w:val="739C0AF3"/>
    <w:rsid w:val="73ADC737"/>
    <w:rsid w:val="73CE1424"/>
    <w:rsid w:val="73ECCC21"/>
    <w:rsid w:val="73F2F4AD"/>
    <w:rsid w:val="7425F3E5"/>
    <w:rsid w:val="749E7E19"/>
    <w:rsid w:val="74F36B3D"/>
    <w:rsid w:val="75149D6A"/>
    <w:rsid w:val="7549227E"/>
    <w:rsid w:val="7556D562"/>
    <w:rsid w:val="756E5761"/>
    <w:rsid w:val="759075B5"/>
    <w:rsid w:val="759EEF61"/>
    <w:rsid w:val="75F1CF65"/>
    <w:rsid w:val="75F3A1B9"/>
    <w:rsid w:val="76043C07"/>
    <w:rsid w:val="76397C21"/>
    <w:rsid w:val="773686E5"/>
    <w:rsid w:val="77845984"/>
    <w:rsid w:val="77FA819B"/>
    <w:rsid w:val="7805EDF5"/>
    <w:rsid w:val="788B15FD"/>
    <w:rsid w:val="78B2613F"/>
    <w:rsid w:val="78CBC0C8"/>
    <w:rsid w:val="79020B8E"/>
    <w:rsid w:val="7917BA58"/>
    <w:rsid w:val="79D4DCF3"/>
    <w:rsid w:val="79DA8DAD"/>
    <w:rsid w:val="7A3721FE"/>
    <w:rsid w:val="7AA08966"/>
    <w:rsid w:val="7AFCBF91"/>
    <w:rsid w:val="7B058F27"/>
    <w:rsid w:val="7B6356D6"/>
    <w:rsid w:val="7B66BB46"/>
    <w:rsid w:val="7BCE167B"/>
    <w:rsid w:val="7BD00713"/>
    <w:rsid w:val="7BEA7B18"/>
    <w:rsid w:val="7C193997"/>
    <w:rsid w:val="7C21887C"/>
    <w:rsid w:val="7C4739DE"/>
    <w:rsid w:val="7C73DCB7"/>
    <w:rsid w:val="7CCBD121"/>
    <w:rsid w:val="7D264823"/>
    <w:rsid w:val="7D743DB6"/>
    <w:rsid w:val="7DD0646A"/>
    <w:rsid w:val="7DD85C15"/>
    <w:rsid w:val="7E1F3740"/>
    <w:rsid w:val="7E7FD8A8"/>
    <w:rsid w:val="7E9D3FBF"/>
    <w:rsid w:val="7EBD277F"/>
    <w:rsid w:val="7FEE9C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86B7E"/>
  <w15:chartTrackingRefBased/>
  <w15:docId w15:val="{873FEAFE-62BF-4AFA-A43D-25D7DBC2C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797883"/>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paragraph" w:styleId="Loendilik">
    <w:name w:val="List Paragraph"/>
    <w:basedOn w:val="Normaallaad"/>
    <w:uiPriority w:val="34"/>
    <w:qFormat/>
    <w:rsid w:val="00BF615F"/>
    <w:pPr>
      <w:ind w:left="720"/>
      <w:contextualSpacing/>
    </w:pPr>
  </w:style>
  <w:style w:type="paragraph" w:styleId="Redaktsioon">
    <w:name w:val="Revision"/>
    <w:hidden/>
    <w:uiPriority w:val="99"/>
    <w:semiHidden/>
    <w:rsid w:val="00483BDB"/>
    <w:pPr>
      <w:spacing w:after="0" w:line="240" w:lineRule="auto"/>
    </w:pPr>
  </w:style>
  <w:style w:type="character" w:styleId="Hperlink">
    <w:name w:val="Hyperlink"/>
    <w:basedOn w:val="Liguvaikefont"/>
    <w:uiPriority w:val="99"/>
    <w:unhideWhenUsed/>
    <w:rsid w:val="00F169EA"/>
    <w:rPr>
      <w:color w:val="467886" w:themeColor="hyperlink"/>
      <w:u w:val="single"/>
    </w:rPr>
  </w:style>
  <w:style w:type="character" w:styleId="Lahendamatamainimine">
    <w:name w:val="Unresolved Mention"/>
    <w:basedOn w:val="Liguvaikefont"/>
    <w:uiPriority w:val="99"/>
    <w:semiHidden/>
    <w:unhideWhenUsed/>
    <w:rsid w:val="00F169EA"/>
    <w:rPr>
      <w:color w:val="605E5C"/>
      <w:shd w:val="clear" w:color="auto" w:fill="E1DFDD"/>
    </w:rPr>
  </w:style>
  <w:style w:type="character" w:customStyle="1" w:styleId="CommentReference1">
    <w:name w:val="Comment Reference1"/>
    <w:basedOn w:val="Liguvaikefont"/>
    <w:uiPriority w:val="99"/>
    <w:semiHidden/>
    <w:unhideWhenUsed/>
    <w:rsid w:val="00757878"/>
    <w:rPr>
      <w:sz w:val="16"/>
      <w:szCs w:val="16"/>
    </w:rPr>
  </w:style>
  <w:style w:type="paragraph" w:customStyle="1" w:styleId="CommentText1">
    <w:name w:val="Comment Text1"/>
    <w:basedOn w:val="Normaallaad"/>
    <w:uiPriority w:val="99"/>
    <w:unhideWhenUsed/>
    <w:rsid w:val="00757878"/>
    <w:pPr>
      <w:spacing w:line="240" w:lineRule="auto"/>
    </w:pPr>
    <w:rPr>
      <w:sz w:val="20"/>
      <w:szCs w:val="20"/>
    </w:rPr>
  </w:style>
  <w:style w:type="paragraph" w:customStyle="1" w:styleId="CommentSubject1">
    <w:name w:val="Comment Subject1"/>
    <w:basedOn w:val="CommentText1"/>
    <w:next w:val="CommentText1"/>
    <w:uiPriority w:val="99"/>
    <w:semiHidden/>
    <w:unhideWhenUsed/>
    <w:rsid w:val="00757878"/>
    <w:rPr>
      <w:b/>
      <w:bCs/>
    </w:rPr>
  </w:style>
  <w:style w:type="character" w:styleId="Kommentaariviide">
    <w:name w:val="annotation reference"/>
    <w:basedOn w:val="Liguvaikefont"/>
    <w:uiPriority w:val="99"/>
    <w:semiHidden/>
    <w:unhideWhenUsed/>
    <w:rsid w:val="00306C9D"/>
    <w:rPr>
      <w:sz w:val="16"/>
      <w:szCs w:val="16"/>
    </w:rPr>
  </w:style>
  <w:style w:type="paragraph" w:styleId="Kommentaaritekst">
    <w:name w:val="annotation text"/>
    <w:basedOn w:val="Normaallaad"/>
    <w:link w:val="KommentaaritekstMrk"/>
    <w:uiPriority w:val="99"/>
    <w:unhideWhenUsed/>
    <w:rsid w:val="00306C9D"/>
    <w:pPr>
      <w:spacing w:line="240" w:lineRule="auto"/>
    </w:pPr>
    <w:rPr>
      <w:sz w:val="20"/>
      <w:szCs w:val="20"/>
    </w:rPr>
  </w:style>
  <w:style w:type="character" w:customStyle="1" w:styleId="KommentaaritekstMrk">
    <w:name w:val="Kommentaari tekst Märk"/>
    <w:basedOn w:val="Liguvaikefont"/>
    <w:link w:val="Kommentaaritekst"/>
    <w:uiPriority w:val="99"/>
    <w:rsid w:val="00306C9D"/>
    <w:rPr>
      <w:sz w:val="20"/>
      <w:szCs w:val="20"/>
    </w:rPr>
  </w:style>
  <w:style w:type="paragraph" w:styleId="Kommentaariteema">
    <w:name w:val="annotation subject"/>
    <w:basedOn w:val="Kommentaaritekst"/>
    <w:next w:val="Kommentaaritekst"/>
    <w:link w:val="KommentaariteemaMrk"/>
    <w:uiPriority w:val="99"/>
    <w:semiHidden/>
    <w:unhideWhenUsed/>
    <w:rsid w:val="00306C9D"/>
    <w:rPr>
      <w:b/>
      <w:bCs/>
    </w:rPr>
  </w:style>
  <w:style w:type="character" w:customStyle="1" w:styleId="KommentaariteemaMrk">
    <w:name w:val="Kommentaari teema Märk"/>
    <w:basedOn w:val="KommentaaritekstMrk"/>
    <w:link w:val="Kommentaariteema"/>
    <w:uiPriority w:val="99"/>
    <w:semiHidden/>
    <w:rsid w:val="00306C9D"/>
    <w:rPr>
      <w:b/>
      <w:bCs/>
      <w:sz w:val="20"/>
      <w:szCs w:val="20"/>
    </w:rPr>
  </w:style>
  <w:style w:type="character" w:styleId="Mainimine">
    <w:name w:val="Mention"/>
    <w:basedOn w:val="Liguvaikefont"/>
    <w:uiPriority w:val="99"/>
    <w:unhideWhenUsed/>
    <w:rsid w:val="00306C9D"/>
    <w:rPr>
      <w:color w:val="2B579A"/>
      <w:shd w:val="clear" w:color="auto" w:fill="E1DFDD"/>
    </w:rPr>
  </w:style>
  <w:style w:type="table" w:customStyle="1" w:styleId="TableNormal2">
    <w:name w:val="Table Normal2"/>
    <w:uiPriority w:val="99"/>
    <w:semiHidden/>
    <w:unhideWhenUsed/>
    <w:rsid w:val="00D54345"/>
    <w:tblPr>
      <w:tblInd w:w="0" w:type="dxa"/>
      <w:tblCellMar>
        <w:top w:w="0" w:type="dxa"/>
        <w:left w:w="108" w:type="dxa"/>
        <w:bottom w:w="0" w:type="dxa"/>
        <w:right w:w="108" w:type="dxa"/>
      </w:tblCellMar>
    </w:tblPr>
  </w:style>
  <w:style w:type="paragraph" w:styleId="Allmrkusetekst">
    <w:name w:val="footnote text"/>
    <w:basedOn w:val="Normaallaad"/>
    <w:link w:val="AllmrkusetekstMrk"/>
    <w:uiPriority w:val="99"/>
    <w:semiHidden/>
    <w:unhideWhenUsed/>
    <w:rsid w:val="007116C4"/>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7116C4"/>
    <w:rPr>
      <w:sz w:val="20"/>
      <w:szCs w:val="20"/>
    </w:rPr>
  </w:style>
  <w:style w:type="character" w:styleId="Allmrkuseviide">
    <w:name w:val="footnote reference"/>
    <w:basedOn w:val="Liguvaikefont"/>
    <w:uiPriority w:val="99"/>
    <w:semiHidden/>
    <w:unhideWhenUsed/>
    <w:rsid w:val="007116C4"/>
    <w:rPr>
      <w:vertAlign w:val="superscript"/>
    </w:rPr>
  </w:style>
  <w:style w:type="table" w:styleId="Kontuurtabel">
    <w:name w:val="Table Grid"/>
    <w:basedOn w:val="Normaal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is">
    <w:name w:val="header"/>
    <w:basedOn w:val="Normaallaad"/>
    <w:link w:val="PisMrk"/>
    <w:uiPriority w:val="99"/>
    <w:unhideWhenUsed/>
    <w:rsid w:val="00AF254D"/>
    <w:pPr>
      <w:tabs>
        <w:tab w:val="center" w:pos="4536"/>
        <w:tab w:val="right" w:pos="9072"/>
      </w:tabs>
      <w:spacing w:after="0" w:line="240" w:lineRule="auto"/>
    </w:pPr>
  </w:style>
  <w:style w:type="character" w:customStyle="1" w:styleId="PisMrk">
    <w:name w:val="Päis Märk"/>
    <w:basedOn w:val="Liguvaikefont"/>
    <w:link w:val="Pis"/>
    <w:uiPriority w:val="99"/>
    <w:rsid w:val="00AF254D"/>
  </w:style>
  <w:style w:type="paragraph" w:styleId="Jalus">
    <w:name w:val="footer"/>
    <w:basedOn w:val="Normaallaad"/>
    <w:link w:val="JalusMrk"/>
    <w:uiPriority w:val="99"/>
    <w:unhideWhenUsed/>
    <w:rsid w:val="00AF254D"/>
    <w:pPr>
      <w:tabs>
        <w:tab w:val="center" w:pos="4536"/>
        <w:tab w:val="right" w:pos="9072"/>
      </w:tabs>
      <w:spacing w:after="0" w:line="240" w:lineRule="auto"/>
    </w:pPr>
  </w:style>
  <w:style w:type="character" w:customStyle="1" w:styleId="JalusMrk">
    <w:name w:val="Jalus Märk"/>
    <w:basedOn w:val="Liguvaikefont"/>
    <w:link w:val="Jalus"/>
    <w:uiPriority w:val="99"/>
    <w:rsid w:val="00AF25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iret.grigorjeva@riigikantselei.e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riigikogu.ee/tegevus/eelnoud/eelnou/679eeee7-62b9-4817-a660-745e6642a8d9/tsiviilkriisi-ja-riigikaitse-sead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d7fb3fa-7f75-4382-a1fe-43b99e0a9782" xsi:nil="true"/>
    <lcf76f155ced4ddcb4097134ff3c332f xmlns="c337fe66-7b5b-47f1-b652-4788c4af071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420044-FB85-4C76-9E61-028F535525D2}">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2.xml><?xml version="1.0" encoding="utf-8"?>
<ds:datastoreItem xmlns:ds="http://schemas.openxmlformats.org/officeDocument/2006/customXml" ds:itemID="{ABFC841A-B01F-4572-B8CE-0CEF0C2BA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FDFD9C-879D-49B7-AC68-A88B38B880A0}">
  <ds:schemaRefs>
    <ds:schemaRef ds:uri="http://schemas.microsoft.com/sharepoint/v3/contenttype/forms"/>
  </ds:schemaRefs>
</ds:datastoreItem>
</file>

<file path=customXml/itemProps4.xml><?xml version="1.0" encoding="utf-8"?>
<ds:datastoreItem xmlns:ds="http://schemas.openxmlformats.org/officeDocument/2006/customXml" ds:itemID="{7CD91494-E6AD-42D1-ACF7-638710F72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2495</Words>
  <Characters>14475</Characters>
  <Application>Microsoft Office Word</Application>
  <DocSecurity>0</DocSecurity>
  <Lines>120</Lines>
  <Paragraphs>33</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16937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Kärt Voor - RK</dc:creator>
  <cp:keywords/>
  <dc:description/>
  <cp:lastModifiedBy>Eero Svarval</cp:lastModifiedBy>
  <cp:revision>4</cp:revision>
  <dcterms:created xsi:type="dcterms:W3CDTF">2026-10-05T06:08:00Z</dcterms:created>
  <dcterms:modified xsi:type="dcterms:W3CDTF">2026-10-07T06:54:00Z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SIP_Label_defa4170-0d19-0005-0004-bc88714345d2_Enabled">
    <vt:lpwstr>true</vt:lpwstr>
  </property>
  <property fmtid="{D5CDD505-2E9C-101B-9397-08002B2CF9AE}" pid="4" name="MSIP_Label_defa4170-0d19-0005-0004-bc88714345d2_SetDate">
    <vt:lpwstr>2026-06-09T13:01:40Z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2b29c167-0f77-4a1b-a8dc-97e6df068788</vt:lpwstr>
  </property>
  <property fmtid="{D5CDD505-2E9C-101B-9397-08002B2CF9AE}" pid="9" name="MSIP_Label_defa4170-0d19-0005-0004-bc88714345d2_ContentBits">
    <vt:lpwstr>0</vt:lpwstr>
  </property>
  <property fmtid="{D5CDD505-2E9C-101B-9397-08002B2CF9AE}" pid="10" name="MSIP_Label_defa4170-0d19-0005-0004-bc88714345d2_Tag">
    <vt:lpwstr>10, 3, 0, 2</vt:lpwstr>
  </property>
  <property fmtid="{D5CDD505-2E9C-101B-9397-08002B2CF9AE}" pid="11" name="MediaServiceImageTags">
    <vt:lpwstr/>
  </property>
</Properties>
</file>